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304" w:rsidRPr="001F7304" w:rsidRDefault="001F7304" w:rsidP="001F7304">
      <w:pPr>
        <w:spacing w:line="240" w:lineRule="auto"/>
        <w:rPr>
          <w:rFonts w:ascii="Times New Roman" w:hAnsi="Times New Roman"/>
          <w:caps/>
          <w:sz w:val="24"/>
          <w:szCs w:val="24"/>
        </w:rPr>
      </w:pPr>
      <w:r w:rsidRPr="001F7304">
        <w:rPr>
          <w:rFonts w:ascii="Times New Roman" w:hAnsi="Times New Roman"/>
          <w:caps/>
          <w:sz w:val="24"/>
          <w:szCs w:val="24"/>
        </w:rPr>
        <w:t>Филозофски факултет</w:t>
      </w:r>
    </w:p>
    <w:p w:rsidR="001F7304" w:rsidRPr="001F7304" w:rsidRDefault="001F7304" w:rsidP="001F7304">
      <w:pPr>
        <w:spacing w:line="240" w:lineRule="auto"/>
        <w:rPr>
          <w:rFonts w:ascii="Times New Roman" w:hAnsi="Times New Roman"/>
          <w:caps/>
          <w:sz w:val="24"/>
          <w:szCs w:val="24"/>
        </w:rPr>
      </w:pPr>
      <w:r w:rsidRPr="001F7304">
        <w:rPr>
          <w:rFonts w:ascii="Times New Roman" w:hAnsi="Times New Roman"/>
          <w:caps/>
          <w:sz w:val="24"/>
          <w:szCs w:val="24"/>
        </w:rPr>
        <w:t>Универзитета у Београду</w:t>
      </w:r>
    </w:p>
    <w:p w:rsidR="001F7304" w:rsidRPr="001F7304" w:rsidRDefault="001F7304" w:rsidP="001F7304">
      <w:pPr>
        <w:spacing w:line="240" w:lineRule="auto"/>
        <w:rPr>
          <w:rFonts w:ascii="Times New Roman" w:hAnsi="Times New Roman"/>
          <w:caps/>
          <w:sz w:val="24"/>
          <w:szCs w:val="24"/>
        </w:rPr>
      </w:pPr>
      <w:r w:rsidRPr="001F7304">
        <w:rPr>
          <w:rFonts w:ascii="Times New Roman" w:hAnsi="Times New Roman"/>
          <w:caps/>
          <w:sz w:val="24"/>
          <w:szCs w:val="24"/>
        </w:rPr>
        <w:t>Чика Љубина 18-20</w:t>
      </w:r>
    </w:p>
    <w:p w:rsidR="001F7304" w:rsidRPr="001F7304" w:rsidRDefault="001F7304" w:rsidP="001F7304">
      <w:pPr>
        <w:spacing w:line="240" w:lineRule="auto"/>
        <w:rPr>
          <w:rFonts w:ascii="Times New Roman" w:hAnsi="Times New Roman"/>
          <w:caps/>
          <w:sz w:val="24"/>
          <w:szCs w:val="24"/>
        </w:rPr>
      </w:pPr>
      <w:r w:rsidRPr="001F7304">
        <w:rPr>
          <w:rFonts w:ascii="Times New Roman" w:hAnsi="Times New Roman"/>
          <w:caps/>
          <w:sz w:val="24"/>
          <w:szCs w:val="24"/>
        </w:rPr>
        <w:t>Београд</w:t>
      </w:r>
    </w:p>
    <w:p w:rsidR="00505702" w:rsidRPr="00066FCD" w:rsidRDefault="00505702" w:rsidP="00505702">
      <w:pPr>
        <w:spacing w:line="360" w:lineRule="auto"/>
        <w:ind w:left="-567" w:firstLine="567"/>
        <w:jc w:val="right"/>
        <w:rPr>
          <w:rFonts w:ascii="Times New Roman" w:hAnsi="Times New Roman"/>
          <w:sz w:val="24"/>
          <w:szCs w:val="24"/>
        </w:rPr>
      </w:pPr>
    </w:p>
    <w:p w:rsidR="00EC224D" w:rsidRPr="00F20345" w:rsidRDefault="00EC224D" w:rsidP="00EC224D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66FCD">
        <w:rPr>
          <w:rFonts w:ascii="Times New Roman" w:hAnsi="Times New Roman"/>
          <w:color w:val="000000"/>
          <w:sz w:val="24"/>
          <w:szCs w:val="24"/>
        </w:rPr>
        <w:t xml:space="preserve">Одлуком Изборног већа Филозофског факултета од </w:t>
      </w:r>
      <w:r w:rsidR="00220AE0">
        <w:rPr>
          <w:rFonts w:ascii="Times New Roman" w:hAnsi="Times New Roman"/>
          <w:color w:val="000000"/>
          <w:sz w:val="24"/>
          <w:szCs w:val="24"/>
        </w:rPr>
        <w:t>1</w:t>
      </w:r>
      <w:r w:rsidR="00377E6F">
        <w:rPr>
          <w:rFonts w:ascii="Times New Roman" w:hAnsi="Times New Roman"/>
          <w:color w:val="000000"/>
          <w:sz w:val="24"/>
          <w:szCs w:val="24"/>
        </w:rPr>
        <w:t>4</w:t>
      </w:r>
      <w:r w:rsidR="00220AE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0AE0" w:rsidRPr="00220AE0">
        <w:rPr>
          <w:rFonts w:ascii="Times New Roman" w:hAnsi="Times New Roman"/>
          <w:color w:val="000000"/>
          <w:sz w:val="24"/>
          <w:szCs w:val="24"/>
        </w:rPr>
        <w:t xml:space="preserve">маја </w:t>
      </w:r>
      <w:r w:rsidRPr="00220AE0">
        <w:rPr>
          <w:rFonts w:ascii="Times New Roman" w:hAnsi="Times New Roman"/>
          <w:color w:val="000000"/>
          <w:sz w:val="24"/>
          <w:szCs w:val="24"/>
        </w:rPr>
        <w:t xml:space="preserve"> 2021.</w:t>
      </w:r>
      <w:r w:rsidRPr="00066FCD">
        <w:rPr>
          <w:rFonts w:ascii="Times New Roman" w:hAnsi="Times New Roman"/>
          <w:color w:val="000000"/>
          <w:sz w:val="24"/>
          <w:szCs w:val="24"/>
        </w:rPr>
        <w:t xml:space="preserve"> изабрани смо у комисију за припрему реферата о кандидат</w:t>
      </w:r>
      <w:r w:rsidR="00275720" w:rsidRPr="00066FCD">
        <w:rPr>
          <w:rFonts w:ascii="Times New Roman" w:hAnsi="Times New Roman"/>
          <w:color w:val="000000"/>
          <w:sz w:val="24"/>
          <w:szCs w:val="24"/>
        </w:rPr>
        <w:t>има</w:t>
      </w:r>
      <w:r w:rsidRPr="00066FCD">
        <w:rPr>
          <w:rFonts w:ascii="Times New Roman" w:hAnsi="Times New Roman"/>
          <w:color w:val="000000"/>
          <w:sz w:val="24"/>
          <w:szCs w:val="24"/>
        </w:rPr>
        <w:t xml:space="preserve"> за избор у звање ВАНРЕДНОГ ПРОФЕОРА за ужу научну област ОПШТА САВРЕМЕНА ИСТОРИЈА, са пуним радним временом, на одређено време од пет година. На конкурс, који је објављен у Огласним новинама Националне службе за запошљавање – „Послови“, </w:t>
      </w:r>
      <w:r w:rsidR="007B5EE8" w:rsidRPr="007B5EE8">
        <w:rPr>
          <w:rFonts w:ascii="Times New Roman" w:hAnsi="Times New Roman"/>
          <w:color w:val="000000"/>
          <w:sz w:val="24"/>
          <w:szCs w:val="24"/>
        </w:rPr>
        <w:t>бр. 9</w:t>
      </w:r>
      <w:r w:rsidRPr="007B5EE8">
        <w:rPr>
          <w:rFonts w:ascii="Times New Roman" w:hAnsi="Times New Roman"/>
          <w:color w:val="000000"/>
          <w:sz w:val="24"/>
          <w:szCs w:val="24"/>
        </w:rPr>
        <w:t>3</w:t>
      </w:r>
      <w:r w:rsidR="007B5EE8" w:rsidRPr="007B5EE8">
        <w:rPr>
          <w:rFonts w:ascii="Times New Roman" w:hAnsi="Times New Roman"/>
          <w:color w:val="000000"/>
          <w:sz w:val="24"/>
          <w:szCs w:val="24"/>
        </w:rPr>
        <w:t>5</w:t>
      </w:r>
      <w:r w:rsidRPr="007B5EE8">
        <w:rPr>
          <w:rFonts w:ascii="Times New Roman" w:hAnsi="Times New Roman"/>
          <w:color w:val="000000"/>
          <w:sz w:val="24"/>
          <w:szCs w:val="24"/>
        </w:rPr>
        <w:t xml:space="preserve">, дана </w:t>
      </w:r>
      <w:r w:rsidR="007B5EE8" w:rsidRPr="007B5EE8">
        <w:rPr>
          <w:rFonts w:ascii="Times New Roman" w:hAnsi="Times New Roman"/>
          <w:color w:val="000000"/>
          <w:sz w:val="24"/>
          <w:szCs w:val="24"/>
        </w:rPr>
        <w:t>2</w:t>
      </w:r>
      <w:r w:rsidR="00377E6F">
        <w:rPr>
          <w:rFonts w:ascii="Times New Roman" w:hAnsi="Times New Roman"/>
          <w:color w:val="000000"/>
          <w:sz w:val="24"/>
          <w:szCs w:val="24"/>
        </w:rPr>
        <w:t>6</w:t>
      </w:r>
      <w:r w:rsidR="007B5EE8" w:rsidRPr="007B5EE8">
        <w:rPr>
          <w:rFonts w:ascii="Times New Roman" w:hAnsi="Times New Roman"/>
          <w:color w:val="000000"/>
          <w:sz w:val="24"/>
          <w:szCs w:val="24"/>
        </w:rPr>
        <w:t xml:space="preserve">. маја </w:t>
      </w:r>
      <w:r w:rsidRPr="007B5EE8">
        <w:rPr>
          <w:rFonts w:ascii="Times New Roman" w:hAnsi="Times New Roman"/>
          <w:color w:val="000000"/>
          <w:sz w:val="24"/>
          <w:szCs w:val="24"/>
        </w:rPr>
        <w:t>2021</w:t>
      </w:r>
      <w:r w:rsidRPr="00066FCD">
        <w:rPr>
          <w:rFonts w:ascii="Times New Roman" w:hAnsi="Times New Roman"/>
          <w:color w:val="000000"/>
          <w:sz w:val="24"/>
          <w:szCs w:val="24"/>
        </w:rPr>
        <w:t>, пријавио се један кандидат –</w:t>
      </w:r>
      <w:r w:rsidRPr="00066FC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75720" w:rsidRPr="00066FCD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проф. </w:t>
      </w:r>
      <w:r w:rsidRPr="00066FCD">
        <w:rPr>
          <w:rFonts w:ascii="Times New Roman" w:hAnsi="Times New Roman"/>
          <w:b/>
          <w:bCs/>
          <w:color w:val="000000"/>
          <w:sz w:val="24"/>
          <w:szCs w:val="24"/>
        </w:rPr>
        <w:t xml:space="preserve">др </w:t>
      </w:r>
      <w:r w:rsidR="00275720" w:rsidRPr="00066FCD">
        <w:rPr>
          <w:rFonts w:ascii="Times New Roman" w:hAnsi="Times New Roman"/>
          <w:b/>
          <w:bCs/>
          <w:color w:val="000000"/>
          <w:sz w:val="24"/>
          <w:szCs w:val="24"/>
        </w:rPr>
        <w:t>Радина Вучетић</w:t>
      </w:r>
      <w:r w:rsidRPr="00066FCD">
        <w:rPr>
          <w:rFonts w:ascii="Times New Roman" w:hAnsi="Times New Roman"/>
          <w:color w:val="000000"/>
          <w:sz w:val="24"/>
          <w:szCs w:val="24"/>
        </w:rPr>
        <w:t>. Комисија је утврдила да</w:t>
      </w:r>
      <w:r w:rsidRPr="00066FC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66FCD">
        <w:rPr>
          <w:rFonts w:ascii="Times New Roman" w:hAnsi="Times New Roman"/>
          <w:color w:val="000000"/>
          <w:sz w:val="24"/>
          <w:szCs w:val="24"/>
        </w:rPr>
        <w:t>је кандидат поднео сву документацију предвиђену постојећим прописима, и пошто је пажљиво проучила поднесену документацију и радове кандидата, има част да Већу поднесе следећи</w:t>
      </w:r>
    </w:p>
    <w:p w:rsidR="00EC224D" w:rsidRPr="00F20345" w:rsidRDefault="00EC224D" w:rsidP="00505702">
      <w:pPr>
        <w:spacing w:line="36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05702" w:rsidRDefault="0063698D" w:rsidP="0063698D">
      <w:pPr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РЕФЕРАТ</w:t>
      </w:r>
    </w:p>
    <w:p w:rsidR="0063698D" w:rsidRPr="0063698D" w:rsidRDefault="0063698D" w:rsidP="0063698D">
      <w:pPr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05702" w:rsidRPr="00066FCD" w:rsidRDefault="00990758" w:rsidP="0099075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05702" w:rsidRPr="00066FCD">
        <w:rPr>
          <w:rFonts w:ascii="Times New Roman" w:hAnsi="Times New Roman"/>
          <w:sz w:val="24"/>
          <w:szCs w:val="24"/>
        </w:rPr>
        <w:t xml:space="preserve">Комисија  </w:t>
      </w:r>
      <w:r w:rsidR="00505702" w:rsidRPr="00611953">
        <w:rPr>
          <w:rFonts w:ascii="Times New Roman" w:hAnsi="Times New Roman"/>
          <w:sz w:val="24"/>
          <w:szCs w:val="24"/>
        </w:rPr>
        <w:t xml:space="preserve">изабрана одлуком Изборног већа Филозофског факултета од </w:t>
      </w:r>
      <w:r w:rsidR="00611953" w:rsidRPr="00611953">
        <w:rPr>
          <w:rFonts w:ascii="Times New Roman" w:hAnsi="Times New Roman"/>
          <w:sz w:val="24"/>
          <w:szCs w:val="24"/>
        </w:rPr>
        <w:t>13</w:t>
      </w:r>
      <w:r w:rsidR="00505702" w:rsidRPr="00611953">
        <w:rPr>
          <w:rFonts w:ascii="Times New Roman" w:hAnsi="Times New Roman"/>
          <w:sz w:val="24"/>
          <w:szCs w:val="24"/>
        </w:rPr>
        <w:t xml:space="preserve">. </w:t>
      </w:r>
      <w:r w:rsidR="00611953" w:rsidRPr="00611953">
        <w:rPr>
          <w:rFonts w:ascii="Times New Roman" w:hAnsi="Times New Roman"/>
          <w:sz w:val="24"/>
          <w:szCs w:val="24"/>
        </w:rPr>
        <w:t>маја</w:t>
      </w:r>
      <w:r w:rsidR="00505702" w:rsidRPr="00611953">
        <w:rPr>
          <w:rFonts w:ascii="Times New Roman" w:hAnsi="Times New Roman"/>
          <w:sz w:val="24"/>
          <w:szCs w:val="24"/>
        </w:rPr>
        <w:t xml:space="preserve"> 2016. године,</w:t>
      </w:r>
      <w:r w:rsidR="00505702" w:rsidRPr="00066FCD">
        <w:rPr>
          <w:rFonts w:ascii="Times New Roman" w:hAnsi="Times New Roman"/>
          <w:sz w:val="24"/>
          <w:szCs w:val="24"/>
        </w:rPr>
        <w:t xml:space="preserve"> извршила</w:t>
      </w:r>
      <w:r w:rsidR="00827699">
        <w:rPr>
          <w:rFonts w:ascii="Times New Roman" w:hAnsi="Times New Roman"/>
          <w:sz w:val="24"/>
          <w:szCs w:val="24"/>
        </w:rPr>
        <w:t xml:space="preserve"> је</w:t>
      </w:r>
      <w:r w:rsidR="00505702" w:rsidRPr="00066FCD">
        <w:rPr>
          <w:rFonts w:ascii="Times New Roman" w:hAnsi="Times New Roman"/>
          <w:sz w:val="24"/>
          <w:szCs w:val="24"/>
        </w:rPr>
        <w:t xml:space="preserve"> детаљан увид у приложен материјал о кандидтакињи, </w:t>
      </w:r>
      <w:r w:rsidR="00827699">
        <w:rPr>
          <w:rFonts w:ascii="Times New Roman" w:hAnsi="Times New Roman"/>
          <w:sz w:val="24"/>
          <w:szCs w:val="24"/>
        </w:rPr>
        <w:t xml:space="preserve">и </w:t>
      </w:r>
      <w:r w:rsidR="00505702" w:rsidRPr="00066FCD">
        <w:rPr>
          <w:rFonts w:ascii="Times New Roman" w:hAnsi="Times New Roman"/>
          <w:sz w:val="24"/>
          <w:szCs w:val="24"/>
        </w:rPr>
        <w:t>има част да изнесе своје мишљење о њеном педагошком и научном раду и резултатима.</w:t>
      </w:r>
    </w:p>
    <w:p w:rsidR="00EE54F4" w:rsidRDefault="00EE54F4" w:rsidP="0032089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0FEF" w:rsidRPr="00EE54F4" w:rsidRDefault="009D73C8" w:rsidP="009D73C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БИОГРАФСКИ ПОДАЦИ</w:t>
      </w:r>
    </w:p>
    <w:p w:rsidR="003A1492" w:rsidRPr="003A1492" w:rsidRDefault="003A1492" w:rsidP="00B54F6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30443" w:rsidRPr="00B54F6B" w:rsidRDefault="007F0CC0" w:rsidP="00B54F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4F6B">
        <w:rPr>
          <w:rFonts w:ascii="Times New Roman" w:hAnsi="Times New Roman"/>
          <w:sz w:val="24"/>
          <w:szCs w:val="24"/>
        </w:rPr>
        <w:tab/>
      </w:r>
      <w:r w:rsidR="00030443" w:rsidRPr="00B54F6B">
        <w:rPr>
          <w:rFonts w:ascii="Times New Roman" w:hAnsi="Times New Roman"/>
          <w:sz w:val="24"/>
          <w:szCs w:val="24"/>
        </w:rPr>
        <w:t>Радина Вучетић рођена је 13. априла 1972. у Београду, где је завршила основну школу и Пету београдску гимназију. Дипломирала је на Одељењу за историју 1998. године на катедри за Историју Југославије</w:t>
      </w:r>
      <w:r w:rsidR="008454E5" w:rsidRPr="00B54F6B">
        <w:rPr>
          <w:rFonts w:ascii="Times New Roman" w:hAnsi="Times New Roman"/>
          <w:sz w:val="24"/>
          <w:szCs w:val="24"/>
        </w:rPr>
        <w:t>. Магистрирала је</w:t>
      </w:r>
      <w:r w:rsidR="00B34182" w:rsidRPr="00B54F6B">
        <w:rPr>
          <w:rFonts w:ascii="Times New Roman" w:hAnsi="Times New Roman"/>
          <w:sz w:val="24"/>
          <w:szCs w:val="24"/>
        </w:rPr>
        <w:t xml:space="preserve">  2002. </w:t>
      </w:r>
      <w:r w:rsidR="008454E5" w:rsidRPr="00B54F6B">
        <w:rPr>
          <w:rFonts w:ascii="Times New Roman" w:hAnsi="Times New Roman"/>
          <w:sz w:val="24"/>
          <w:szCs w:val="24"/>
        </w:rPr>
        <w:t>на катедри за Ошту савремену историју, с</w:t>
      </w:r>
      <w:r w:rsidR="00B34182" w:rsidRPr="00B54F6B">
        <w:rPr>
          <w:rFonts w:ascii="Times New Roman" w:hAnsi="Times New Roman"/>
          <w:sz w:val="24"/>
          <w:szCs w:val="24"/>
        </w:rPr>
        <w:t>a</w:t>
      </w:r>
      <w:r w:rsidR="008454E5" w:rsidRPr="00B54F6B">
        <w:rPr>
          <w:rFonts w:ascii="Times New Roman" w:hAnsi="Times New Roman"/>
          <w:sz w:val="24"/>
          <w:szCs w:val="24"/>
        </w:rPr>
        <w:t xml:space="preserve"> темом </w:t>
      </w:r>
      <w:r w:rsidR="00D0466A" w:rsidRPr="00B54F6B">
        <w:rPr>
          <w:rFonts w:ascii="Times New Roman" w:hAnsi="Times New Roman"/>
          <w:sz w:val="24"/>
          <w:szCs w:val="24"/>
        </w:rPr>
        <w:t>„</w:t>
      </w:r>
      <w:r w:rsidR="00D0466A" w:rsidRPr="00863B6F">
        <w:rPr>
          <w:rFonts w:ascii="Times New Roman" w:hAnsi="Times New Roman"/>
          <w:i/>
          <w:sz w:val="24"/>
          <w:szCs w:val="24"/>
        </w:rPr>
        <w:t>Цвијета Зузорић“. Европско у култури београдског грађанства 1918-1941</w:t>
      </w:r>
      <w:r w:rsidR="00863B6F">
        <w:rPr>
          <w:rFonts w:ascii="Times New Roman" w:hAnsi="Times New Roman"/>
          <w:sz w:val="24"/>
          <w:szCs w:val="24"/>
        </w:rPr>
        <w:t>.</w:t>
      </w:r>
      <w:r w:rsidR="00D0466A" w:rsidRPr="00B54F6B">
        <w:rPr>
          <w:rFonts w:ascii="Times New Roman" w:hAnsi="Times New Roman"/>
          <w:sz w:val="24"/>
          <w:szCs w:val="24"/>
        </w:rPr>
        <w:t xml:space="preserve"> </w:t>
      </w:r>
      <w:r w:rsidR="008454E5" w:rsidRPr="00B54F6B">
        <w:rPr>
          <w:rFonts w:ascii="Times New Roman" w:hAnsi="Times New Roman"/>
          <w:sz w:val="24"/>
          <w:szCs w:val="24"/>
        </w:rPr>
        <w:t>(ментор проф. д</w:t>
      </w:r>
      <w:r w:rsidR="007B6296" w:rsidRPr="00B54F6B">
        <w:rPr>
          <w:rFonts w:ascii="Times New Roman" w:hAnsi="Times New Roman"/>
          <w:sz w:val="24"/>
          <w:szCs w:val="24"/>
        </w:rPr>
        <w:t>р A</w:t>
      </w:r>
      <w:r w:rsidR="008454E5" w:rsidRPr="00B54F6B">
        <w:rPr>
          <w:rFonts w:ascii="Times New Roman" w:hAnsi="Times New Roman"/>
          <w:sz w:val="24"/>
          <w:szCs w:val="24"/>
        </w:rPr>
        <w:t>ндреј Митровић)</w:t>
      </w:r>
      <w:r w:rsidR="00C2220B" w:rsidRPr="00B54F6B">
        <w:rPr>
          <w:rFonts w:ascii="Times New Roman" w:hAnsi="Times New Roman"/>
          <w:sz w:val="24"/>
          <w:szCs w:val="24"/>
        </w:rPr>
        <w:t xml:space="preserve">, a </w:t>
      </w:r>
      <w:r w:rsidR="007B6296" w:rsidRPr="00B54F6B">
        <w:rPr>
          <w:rFonts w:ascii="Times New Roman" w:hAnsi="Times New Roman"/>
          <w:sz w:val="24"/>
          <w:szCs w:val="24"/>
        </w:rPr>
        <w:t xml:space="preserve">докторирала је 2011. на истој катедри са темом </w:t>
      </w:r>
      <w:r w:rsidR="007B6296" w:rsidRPr="00863B6F">
        <w:rPr>
          <w:rFonts w:ascii="Times New Roman" w:hAnsi="Times New Roman"/>
          <w:i/>
          <w:sz w:val="24"/>
          <w:szCs w:val="24"/>
        </w:rPr>
        <w:t>Амер</w:t>
      </w:r>
      <w:r w:rsidR="00990758">
        <w:rPr>
          <w:rFonts w:ascii="Times New Roman" w:hAnsi="Times New Roman"/>
          <w:i/>
          <w:sz w:val="24"/>
          <w:szCs w:val="24"/>
        </w:rPr>
        <w:t>и</w:t>
      </w:r>
      <w:r w:rsidR="007B6296" w:rsidRPr="00863B6F">
        <w:rPr>
          <w:rFonts w:ascii="Times New Roman" w:hAnsi="Times New Roman"/>
          <w:i/>
          <w:sz w:val="24"/>
          <w:szCs w:val="24"/>
        </w:rPr>
        <w:t>канизација у југословенској популарној култури 1960-их</w:t>
      </w:r>
      <w:r w:rsidR="007B6296" w:rsidRPr="00B54F6B">
        <w:rPr>
          <w:rFonts w:ascii="Times New Roman" w:hAnsi="Times New Roman"/>
          <w:sz w:val="24"/>
          <w:szCs w:val="24"/>
        </w:rPr>
        <w:t xml:space="preserve"> (</w:t>
      </w:r>
      <w:r w:rsidR="00030443" w:rsidRPr="00B54F6B">
        <w:rPr>
          <w:rFonts w:ascii="Times New Roman" w:hAnsi="Times New Roman"/>
          <w:sz w:val="24"/>
          <w:szCs w:val="24"/>
        </w:rPr>
        <w:t>ментор проф. др Милан Ристовић</w:t>
      </w:r>
      <w:r w:rsidR="007B6296" w:rsidRPr="00B54F6B">
        <w:rPr>
          <w:rFonts w:ascii="Times New Roman" w:hAnsi="Times New Roman"/>
          <w:sz w:val="24"/>
          <w:szCs w:val="24"/>
        </w:rPr>
        <w:t>)</w:t>
      </w:r>
      <w:r w:rsidR="00030443" w:rsidRPr="00B54F6B">
        <w:rPr>
          <w:rFonts w:ascii="Times New Roman" w:hAnsi="Times New Roman"/>
          <w:sz w:val="24"/>
          <w:szCs w:val="24"/>
        </w:rPr>
        <w:t>.</w:t>
      </w:r>
    </w:p>
    <w:p w:rsidR="00D110D6" w:rsidRPr="00B54F6B" w:rsidRDefault="007F0CC0" w:rsidP="00B54F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4F6B">
        <w:rPr>
          <w:rFonts w:ascii="Times New Roman" w:hAnsi="Times New Roman"/>
          <w:sz w:val="24"/>
          <w:szCs w:val="24"/>
        </w:rPr>
        <w:lastRenderedPageBreak/>
        <w:tab/>
      </w:r>
      <w:r w:rsidR="007B6296" w:rsidRPr="00B54F6B">
        <w:rPr>
          <w:rFonts w:ascii="Times New Roman" w:hAnsi="Times New Roman"/>
          <w:sz w:val="24"/>
          <w:szCs w:val="24"/>
        </w:rPr>
        <w:t>Од 2002. до 2005. радила је у Институту за новију историју Србије као истраживач-сарадник. Од 2005. запослена је на Катедри за Општу савремену историју, Филозофског факултета у Београду (</w:t>
      </w:r>
      <w:r w:rsidR="003F1DDA">
        <w:rPr>
          <w:rFonts w:ascii="Times New Roman" w:hAnsi="Times New Roman"/>
          <w:sz w:val="24"/>
          <w:szCs w:val="24"/>
        </w:rPr>
        <w:t xml:space="preserve">од. </w:t>
      </w:r>
      <w:r w:rsidR="007B6296" w:rsidRPr="00B54F6B">
        <w:rPr>
          <w:rFonts w:ascii="Times New Roman" w:hAnsi="Times New Roman"/>
          <w:sz w:val="24"/>
          <w:szCs w:val="24"/>
        </w:rPr>
        <w:t>2005</w:t>
      </w:r>
      <w:r w:rsidR="003F1DDA">
        <w:rPr>
          <w:rFonts w:ascii="Times New Roman" w:hAnsi="Times New Roman"/>
          <w:sz w:val="24"/>
          <w:szCs w:val="24"/>
        </w:rPr>
        <w:t xml:space="preserve">. до </w:t>
      </w:r>
      <w:r w:rsidR="007B6296" w:rsidRPr="00B54F6B">
        <w:rPr>
          <w:rFonts w:ascii="Times New Roman" w:hAnsi="Times New Roman"/>
          <w:sz w:val="24"/>
          <w:szCs w:val="24"/>
        </w:rPr>
        <w:t>2011</w:t>
      </w:r>
      <w:r w:rsidR="003F1A68">
        <w:rPr>
          <w:rFonts w:ascii="Times New Roman" w:hAnsi="Times New Roman"/>
          <w:sz w:val="24"/>
          <w:szCs w:val="24"/>
        </w:rPr>
        <w:t>.</w:t>
      </w:r>
      <w:r w:rsidR="007B6296" w:rsidRPr="00B54F6B">
        <w:rPr>
          <w:rFonts w:ascii="Times New Roman" w:hAnsi="Times New Roman"/>
          <w:sz w:val="24"/>
          <w:szCs w:val="24"/>
        </w:rPr>
        <w:t xml:space="preserve"> као аистент, од 2011. као доцент, а од 2016. као ванредни професор). Од 2018. управница је Центра за америчке студије на Филозофском факултету.</w:t>
      </w:r>
    </w:p>
    <w:p w:rsidR="00CD5303" w:rsidRPr="00B54F6B" w:rsidRDefault="00A966A4" w:rsidP="00B54F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4F6B">
        <w:rPr>
          <w:rFonts w:ascii="Times New Roman" w:hAnsi="Times New Roman"/>
          <w:bCs/>
          <w:sz w:val="24"/>
          <w:szCs w:val="24"/>
        </w:rPr>
        <w:t xml:space="preserve">Од избора у звање ванредног професора, учествовала је у неколико међународних пројеката: </w:t>
      </w:r>
      <w:r w:rsidR="00CD5303" w:rsidRPr="00B54F6B">
        <w:rPr>
          <w:rFonts w:ascii="Times New Roman" w:hAnsi="Times New Roman"/>
          <w:bCs/>
          <w:i/>
          <w:sz w:val="24"/>
          <w:szCs w:val="24"/>
        </w:rPr>
        <w:t>Pluralism and Networking in (Post-) Imperial and Socialist Southeast Europe</w:t>
      </w:r>
      <w:r w:rsidR="00CD5303" w:rsidRPr="00B54F6B">
        <w:rPr>
          <w:rFonts w:ascii="Times New Roman" w:hAnsi="Times New Roman"/>
          <w:sz w:val="24"/>
          <w:szCs w:val="24"/>
        </w:rPr>
        <w:t xml:space="preserve"> </w:t>
      </w:r>
      <w:r w:rsidR="00CD5303" w:rsidRPr="00B54F6B">
        <w:rPr>
          <w:rStyle w:val="Strong"/>
          <w:rFonts w:ascii="Times New Roman" w:hAnsi="Times New Roman"/>
          <w:b w:val="0"/>
          <w:sz w:val="24"/>
          <w:szCs w:val="24"/>
        </w:rPr>
        <w:t>(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Humboldt Universität zu Berlin, </w:t>
      </w:r>
      <w:r w:rsidR="00396053">
        <w:rPr>
          <w:rFonts w:ascii="Times New Roman" w:hAnsi="Times New Roman"/>
          <w:sz w:val="24"/>
          <w:szCs w:val="24"/>
        </w:rPr>
        <w:t>Универзитет у Београду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r w:rsidR="00396053">
        <w:rPr>
          <w:rStyle w:val="Strong"/>
          <w:rFonts w:ascii="Times New Roman" w:hAnsi="Times New Roman"/>
          <w:b w:val="0"/>
          <w:sz w:val="24"/>
          <w:szCs w:val="24"/>
        </w:rPr>
        <w:t>Универзитет у Сарајеву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r w:rsidR="00396053">
        <w:rPr>
          <w:rStyle w:val="Strong"/>
          <w:rFonts w:ascii="Times New Roman" w:hAnsi="Times New Roman"/>
          <w:b w:val="0"/>
          <w:sz w:val="24"/>
          <w:szCs w:val="24"/>
        </w:rPr>
        <w:t>Универзитет Јурја Добриле у Пули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>)</w:t>
      </w:r>
      <w:r w:rsidR="00CD5303" w:rsidRPr="00B54F6B">
        <w:rPr>
          <w:rStyle w:val="Strong"/>
          <w:rFonts w:ascii="Times New Roman" w:hAnsi="Times New Roman"/>
          <w:b w:val="0"/>
          <w:sz w:val="24"/>
          <w:szCs w:val="24"/>
        </w:rPr>
        <w:t>, DAAD (2020)</w:t>
      </w:r>
      <w:r w:rsidR="004B3B18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r w:rsidR="00CD5303" w:rsidRPr="00B54F6B">
        <w:rPr>
          <w:rFonts w:ascii="Times New Roman" w:hAnsi="Times New Roman"/>
          <w:bCs/>
          <w:i/>
          <w:sz w:val="24"/>
          <w:szCs w:val="24"/>
        </w:rPr>
        <w:t>Socialism Goes Global: Cold War Connections Between the ‘Second’ and ‘Third Worlds’ 1945-1991</w:t>
      </w:r>
      <w:r w:rsidR="00CD5303" w:rsidRPr="00B54F6B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CD5303" w:rsidRPr="00B54F6B">
        <w:rPr>
          <w:rFonts w:ascii="Times New Roman" w:hAnsi="Times New Roman"/>
          <w:bCs/>
          <w:sz w:val="24"/>
          <w:szCs w:val="24"/>
        </w:rPr>
        <w:t>пројекат</w:t>
      </w:r>
      <w:r w:rsidR="00CD5303" w:rsidRPr="00B54F6B">
        <w:rPr>
          <w:rFonts w:ascii="Times New Roman" w:hAnsi="Times New Roman"/>
          <w:sz w:val="24"/>
          <w:szCs w:val="24"/>
        </w:rPr>
        <w:t xml:space="preserve"> Arts and </w:t>
      </w:r>
      <w:r w:rsidR="005F46E3">
        <w:rPr>
          <w:rFonts w:ascii="Times New Roman" w:hAnsi="Times New Roman"/>
          <w:sz w:val="24"/>
          <w:szCs w:val="24"/>
        </w:rPr>
        <w:t>H</w:t>
      </w:r>
      <w:r w:rsidR="00CD5303" w:rsidRPr="00B54F6B">
        <w:rPr>
          <w:rFonts w:ascii="Times New Roman" w:hAnsi="Times New Roman"/>
          <w:sz w:val="24"/>
          <w:szCs w:val="24"/>
        </w:rPr>
        <w:t>umanities Research Council AHRC</w:t>
      </w:r>
      <w:r w:rsidR="009B2EC7" w:rsidRPr="00B54F6B">
        <w:rPr>
          <w:rFonts w:ascii="Times New Roman" w:hAnsi="Times New Roman"/>
          <w:sz w:val="24"/>
          <w:szCs w:val="24"/>
        </w:rPr>
        <w:t xml:space="preserve"> (</w:t>
      </w:r>
      <w:r w:rsidR="00CD5303" w:rsidRPr="00B54F6B">
        <w:rPr>
          <w:rFonts w:ascii="Times New Roman" w:hAnsi="Times New Roman"/>
          <w:sz w:val="24"/>
          <w:szCs w:val="24"/>
        </w:rPr>
        <w:t>The University of Exete</w:t>
      </w:r>
      <w:r w:rsidR="009B2EC7" w:rsidRPr="00B54F6B">
        <w:rPr>
          <w:rFonts w:ascii="Times New Roman" w:hAnsi="Times New Roman"/>
          <w:sz w:val="24"/>
          <w:szCs w:val="24"/>
        </w:rPr>
        <w:t>r</w:t>
      </w:r>
      <w:r w:rsidR="00CD5303" w:rsidRPr="00B54F6B">
        <w:rPr>
          <w:rFonts w:ascii="Times New Roman" w:hAnsi="Times New Roman"/>
          <w:sz w:val="24"/>
          <w:szCs w:val="24"/>
        </w:rPr>
        <w:t>, Universitiy of Oxford, University of Columbia, University College London, University of Leipzig, Hungarian Academy of Sciences</w:t>
      </w:r>
      <w:r w:rsidR="005F46E3">
        <w:rPr>
          <w:rFonts w:ascii="Times New Roman" w:hAnsi="Times New Roman"/>
          <w:sz w:val="24"/>
          <w:szCs w:val="24"/>
        </w:rPr>
        <w:t xml:space="preserve"> и Универзитет у Београду</w:t>
      </w:r>
      <w:r w:rsidR="006F0B9E">
        <w:rPr>
          <w:rFonts w:ascii="Times New Roman" w:hAnsi="Times New Roman"/>
          <w:sz w:val="24"/>
          <w:szCs w:val="24"/>
        </w:rPr>
        <w:t xml:space="preserve">, </w:t>
      </w:r>
      <w:r w:rsidR="00CD5303" w:rsidRPr="00B54F6B">
        <w:rPr>
          <w:rFonts w:ascii="Times New Roman" w:hAnsi="Times New Roman"/>
          <w:sz w:val="24"/>
          <w:szCs w:val="24"/>
        </w:rPr>
        <w:t>2014-2019)</w:t>
      </w:r>
      <w:r w:rsidR="004B3B18" w:rsidRPr="00B54F6B">
        <w:rPr>
          <w:rFonts w:ascii="Times New Roman" w:hAnsi="Times New Roman"/>
          <w:sz w:val="24"/>
          <w:szCs w:val="24"/>
        </w:rPr>
        <w:t xml:space="preserve">, </w:t>
      </w:r>
      <w:r w:rsidR="00CD5303" w:rsidRPr="00B54F6B">
        <w:rPr>
          <w:rFonts w:ascii="Times New Roman" w:hAnsi="Times New Roman"/>
          <w:bCs/>
          <w:i/>
          <w:sz w:val="24"/>
          <w:szCs w:val="24"/>
        </w:rPr>
        <w:t xml:space="preserve">Bedrohliche Wende nach ideologischer Erstarrung, Das jugoslawische 1989 Revisited </w:t>
      </w:r>
      <w:r w:rsidR="00CD530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(Humboldt Universität zu Berlin, </w:t>
      </w:r>
      <w:r w:rsidR="005F46E3">
        <w:rPr>
          <w:rFonts w:ascii="Times New Roman" w:hAnsi="Times New Roman"/>
          <w:sz w:val="24"/>
          <w:szCs w:val="24"/>
        </w:rPr>
        <w:t>Универзитет у Београду</w:t>
      </w:r>
      <w:r w:rsidR="00CD530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r w:rsidR="005F46E3">
        <w:rPr>
          <w:rStyle w:val="Strong"/>
          <w:rFonts w:ascii="Times New Roman" w:hAnsi="Times New Roman"/>
          <w:b w:val="0"/>
          <w:sz w:val="24"/>
          <w:szCs w:val="24"/>
        </w:rPr>
        <w:t>Универзитет у Сарајеву</w:t>
      </w:r>
      <w:r w:rsidR="00CD530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r w:rsidR="00396053">
        <w:rPr>
          <w:rStyle w:val="Strong"/>
          <w:rFonts w:ascii="Times New Roman" w:hAnsi="Times New Roman"/>
          <w:b w:val="0"/>
          <w:sz w:val="24"/>
          <w:szCs w:val="24"/>
        </w:rPr>
        <w:t>Универзитет Јурја Добриле у Пули</w:t>
      </w:r>
      <w:r w:rsidR="00CD5303" w:rsidRPr="00B54F6B">
        <w:rPr>
          <w:rStyle w:val="Strong"/>
          <w:rFonts w:ascii="Times New Roman" w:hAnsi="Times New Roman"/>
          <w:b w:val="0"/>
          <w:sz w:val="24"/>
          <w:szCs w:val="24"/>
        </w:rPr>
        <w:t>), DAAD (2019)</w:t>
      </w:r>
      <w:r w:rsidR="004B3B18" w:rsidRPr="00B54F6B">
        <w:rPr>
          <w:rFonts w:ascii="Times New Roman" w:hAnsi="Times New Roman"/>
          <w:sz w:val="24"/>
          <w:szCs w:val="24"/>
        </w:rPr>
        <w:t xml:space="preserve">, </w:t>
      </w:r>
      <w:r w:rsidR="00CD5303" w:rsidRPr="00B54F6B">
        <w:rPr>
          <w:rFonts w:ascii="Times New Roman" w:hAnsi="Times New Roman"/>
          <w:bCs/>
          <w:i/>
          <w:sz w:val="24"/>
          <w:szCs w:val="24"/>
        </w:rPr>
        <w:t>Das Jubiläumsjahr 2018 in der historischen und gesellschftlichen Debatte</w:t>
      </w:r>
      <w:r w:rsidR="00CD5303" w:rsidRPr="00B54F6B">
        <w:rPr>
          <w:rStyle w:val="Strong"/>
          <w:rFonts w:ascii="Times New Roman" w:hAnsi="Times New Roman"/>
          <w:sz w:val="24"/>
          <w:szCs w:val="24"/>
        </w:rPr>
        <w:t xml:space="preserve"> </w:t>
      </w:r>
      <w:r w:rsidR="00CD5303" w:rsidRPr="00B54F6B">
        <w:rPr>
          <w:rStyle w:val="Strong"/>
          <w:rFonts w:ascii="Times New Roman" w:hAnsi="Times New Roman"/>
          <w:b w:val="0"/>
          <w:sz w:val="24"/>
          <w:szCs w:val="24"/>
        </w:rPr>
        <w:t>(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Humboldt Universität zu Berlin, </w:t>
      </w:r>
      <w:r w:rsidR="00396053">
        <w:rPr>
          <w:rFonts w:ascii="Times New Roman" w:hAnsi="Times New Roman"/>
          <w:sz w:val="24"/>
          <w:szCs w:val="24"/>
        </w:rPr>
        <w:t>Универзитет у Београду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r w:rsidR="00396053">
        <w:rPr>
          <w:rStyle w:val="Strong"/>
          <w:rFonts w:ascii="Times New Roman" w:hAnsi="Times New Roman"/>
          <w:b w:val="0"/>
          <w:sz w:val="24"/>
          <w:szCs w:val="24"/>
        </w:rPr>
        <w:t>Универзитет у Сарајеву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r w:rsidR="00396053">
        <w:rPr>
          <w:rStyle w:val="Strong"/>
          <w:rFonts w:ascii="Times New Roman" w:hAnsi="Times New Roman"/>
          <w:b w:val="0"/>
          <w:sz w:val="24"/>
          <w:szCs w:val="24"/>
        </w:rPr>
        <w:t>Универзитет Јурја Добриле у Пули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>)</w:t>
      </w:r>
      <w:r w:rsidR="00CD5303" w:rsidRPr="00B54F6B">
        <w:rPr>
          <w:rStyle w:val="Strong"/>
          <w:rFonts w:ascii="Times New Roman" w:hAnsi="Times New Roman"/>
          <w:b w:val="0"/>
          <w:sz w:val="24"/>
          <w:szCs w:val="24"/>
        </w:rPr>
        <w:t>), DAAD (2018)</w:t>
      </w:r>
      <w:r w:rsidR="004B3B18" w:rsidRPr="00B54F6B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, </w:t>
      </w:r>
      <w:r w:rsidR="00CD5303" w:rsidRPr="00B54F6B">
        <w:rPr>
          <w:rStyle w:val="Strong"/>
          <w:rFonts w:ascii="Times New Roman" w:hAnsi="Times New Roman"/>
          <w:b w:val="0"/>
          <w:i/>
          <w:sz w:val="24"/>
          <w:szCs w:val="24"/>
        </w:rPr>
        <w:t>Repräsentationen des sozialistischen Jugoslawien im Umbruch</w:t>
      </w:r>
      <w:r w:rsidR="00CD5303" w:rsidRPr="00B54F6B">
        <w:rPr>
          <w:rStyle w:val="Strong"/>
          <w:rFonts w:ascii="Times New Roman" w:hAnsi="Times New Roman"/>
          <w:sz w:val="24"/>
          <w:szCs w:val="24"/>
        </w:rPr>
        <w:t xml:space="preserve"> </w:t>
      </w:r>
      <w:r w:rsidR="00CD5303" w:rsidRPr="00B54F6B">
        <w:rPr>
          <w:rStyle w:val="Strong"/>
          <w:rFonts w:ascii="Times New Roman" w:hAnsi="Times New Roman"/>
          <w:b w:val="0"/>
          <w:sz w:val="24"/>
          <w:szCs w:val="24"/>
        </w:rPr>
        <w:t>(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Humboldt Universität zu Berlin, </w:t>
      </w:r>
      <w:r w:rsidR="00396053">
        <w:rPr>
          <w:rFonts w:ascii="Times New Roman" w:hAnsi="Times New Roman"/>
          <w:sz w:val="24"/>
          <w:szCs w:val="24"/>
        </w:rPr>
        <w:t>Универзитет у Београду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r w:rsidR="00396053">
        <w:rPr>
          <w:rStyle w:val="Strong"/>
          <w:rFonts w:ascii="Times New Roman" w:hAnsi="Times New Roman"/>
          <w:b w:val="0"/>
          <w:sz w:val="24"/>
          <w:szCs w:val="24"/>
        </w:rPr>
        <w:t>Универзитет у Сарајеву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r w:rsidR="00396053">
        <w:rPr>
          <w:rStyle w:val="Strong"/>
          <w:rFonts w:ascii="Times New Roman" w:hAnsi="Times New Roman"/>
          <w:b w:val="0"/>
          <w:sz w:val="24"/>
          <w:szCs w:val="24"/>
        </w:rPr>
        <w:t>Универзитет Јурја Добриле у Пули</w:t>
      </w:r>
      <w:r w:rsidR="00396053" w:rsidRPr="00B54F6B">
        <w:rPr>
          <w:rStyle w:val="Strong"/>
          <w:rFonts w:ascii="Times New Roman" w:hAnsi="Times New Roman"/>
          <w:b w:val="0"/>
          <w:sz w:val="24"/>
          <w:szCs w:val="24"/>
        </w:rPr>
        <w:t>)</w:t>
      </w:r>
      <w:r w:rsidR="00CD5303" w:rsidRPr="00B54F6B">
        <w:rPr>
          <w:rStyle w:val="Strong"/>
          <w:rFonts w:ascii="Times New Roman" w:hAnsi="Times New Roman"/>
          <w:b w:val="0"/>
          <w:sz w:val="24"/>
          <w:szCs w:val="24"/>
        </w:rPr>
        <w:t>, DAAD (2013-2017)</w:t>
      </w:r>
      <w:r w:rsidR="004B3B18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, </w:t>
      </w:r>
      <w:r w:rsidR="009B2EC7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као и на пројекту Министарства просвете и науке Републике Србије </w:t>
      </w:r>
      <w:r w:rsidR="009B2EC7" w:rsidRPr="00B54F6B">
        <w:rPr>
          <w:rStyle w:val="Strong"/>
          <w:rFonts w:ascii="Times New Roman" w:hAnsi="Times New Roman"/>
          <w:b w:val="0"/>
          <w:i/>
          <w:sz w:val="24"/>
          <w:szCs w:val="24"/>
        </w:rPr>
        <w:t>Традиција и трансформација – историјско наслеђе и национални идентитети у Србији у 20. веку</w:t>
      </w:r>
      <w:r w:rsidR="009B2EC7"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 (2011-2019).</w:t>
      </w:r>
    </w:p>
    <w:p w:rsidR="00FC4BE7" w:rsidRPr="00B54F6B" w:rsidRDefault="00FC4BE7" w:rsidP="00B54F6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4F6B">
        <w:rPr>
          <w:rFonts w:ascii="Times New Roman" w:hAnsi="Times New Roman"/>
          <w:sz w:val="24"/>
          <w:szCs w:val="24"/>
        </w:rPr>
        <w:tab/>
      </w:r>
      <w:r w:rsidR="00030443" w:rsidRPr="00B54F6B">
        <w:rPr>
          <w:rFonts w:ascii="Times New Roman" w:hAnsi="Times New Roman"/>
          <w:sz w:val="24"/>
          <w:szCs w:val="24"/>
        </w:rPr>
        <w:t>Учествовала је на више међународних скупова и конференција</w:t>
      </w:r>
      <w:r w:rsidR="007C618C" w:rsidRPr="00B54F6B">
        <w:rPr>
          <w:rFonts w:ascii="Times New Roman" w:hAnsi="Times New Roman"/>
          <w:sz w:val="24"/>
          <w:szCs w:val="24"/>
        </w:rPr>
        <w:t xml:space="preserve">, и </w:t>
      </w:r>
      <w:r w:rsidR="00381302" w:rsidRPr="00B54F6B">
        <w:rPr>
          <w:rFonts w:ascii="Times New Roman" w:hAnsi="Times New Roman"/>
          <w:sz w:val="24"/>
          <w:szCs w:val="24"/>
        </w:rPr>
        <w:t>држала предавања на</w:t>
      </w:r>
      <w:r w:rsidRPr="00B54F6B">
        <w:rPr>
          <w:rFonts w:ascii="Times New Roman" w:hAnsi="Times New Roman"/>
          <w:sz w:val="24"/>
          <w:szCs w:val="24"/>
        </w:rPr>
        <w:t xml:space="preserve"> </w:t>
      </w:r>
      <w:r w:rsidR="00D15EF9" w:rsidRPr="00B54F6B">
        <w:rPr>
          <w:rFonts w:ascii="Times New Roman" w:hAnsi="Times New Roman"/>
          <w:sz w:val="24"/>
          <w:szCs w:val="24"/>
        </w:rPr>
        <w:t>Колумбија универзитету</w:t>
      </w:r>
      <w:r w:rsidR="00381302" w:rsidRPr="00B54F6B">
        <w:rPr>
          <w:rFonts w:ascii="Times New Roman" w:hAnsi="Times New Roman"/>
          <w:sz w:val="24"/>
          <w:szCs w:val="24"/>
        </w:rPr>
        <w:t xml:space="preserve"> у Њујорку, </w:t>
      </w:r>
      <w:r w:rsidR="009C7D81" w:rsidRPr="00B54F6B">
        <w:rPr>
          <w:rFonts w:ascii="Times New Roman" w:hAnsi="Times New Roman"/>
          <w:sz w:val="24"/>
          <w:szCs w:val="24"/>
        </w:rPr>
        <w:t>Хумболт универзитету</w:t>
      </w:r>
      <w:r w:rsidR="00D15EF9" w:rsidRPr="00B54F6B">
        <w:rPr>
          <w:rFonts w:ascii="Times New Roman" w:hAnsi="Times New Roman"/>
          <w:sz w:val="24"/>
          <w:szCs w:val="24"/>
        </w:rPr>
        <w:t xml:space="preserve"> у </w:t>
      </w:r>
      <w:r w:rsidR="009C7D81" w:rsidRPr="00B54F6B">
        <w:rPr>
          <w:rFonts w:ascii="Times New Roman" w:hAnsi="Times New Roman"/>
          <w:sz w:val="24"/>
          <w:szCs w:val="24"/>
        </w:rPr>
        <w:t>Берлину</w:t>
      </w:r>
      <w:r w:rsidRPr="00B54F6B">
        <w:rPr>
          <w:rFonts w:ascii="Times New Roman" w:hAnsi="Times New Roman"/>
          <w:sz w:val="24"/>
          <w:szCs w:val="24"/>
        </w:rPr>
        <w:t xml:space="preserve">, School of Slavonic and East-European Studies </w:t>
      </w:r>
      <w:r w:rsidR="00D15EF9" w:rsidRPr="00B54F6B">
        <w:rPr>
          <w:rFonts w:ascii="Times New Roman" w:hAnsi="Times New Roman"/>
          <w:sz w:val="24"/>
          <w:szCs w:val="24"/>
        </w:rPr>
        <w:t xml:space="preserve">у </w:t>
      </w:r>
      <w:r w:rsidR="009C7D81" w:rsidRPr="00B54F6B">
        <w:rPr>
          <w:rFonts w:ascii="Times New Roman" w:hAnsi="Times New Roman"/>
          <w:sz w:val="24"/>
          <w:szCs w:val="24"/>
        </w:rPr>
        <w:t>Лондону</w:t>
      </w:r>
      <w:r w:rsidRPr="00B54F6B">
        <w:rPr>
          <w:rFonts w:ascii="Times New Roman" w:hAnsi="Times New Roman"/>
          <w:sz w:val="24"/>
          <w:szCs w:val="24"/>
        </w:rPr>
        <w:t xml:space="preserve">, </w:t>
      </w:r>
      <w:r w:rsidR="009C7D81" w:rsidRPr="00B54F6B">
        <w:rPr>
          <w:rFonts w:ascii="Times New Roman" w:hAnsi="Times New Roman"/>
          <w:sz w:val="24"/>
          <w:szCs w:val="24"/>
        </w:rPr>
        <w:t>на Универзитету у П</w:t>
      </w:r>
      <w:r w:rsidR="003F1A68">
        <w:rPr>
          <w:rFonts w:ascii="Times New Roman" w:hAnsi="Times New Roman"/>
          <w:sz w:val="24"/>
          <w:szCs w:val="24"/>
        </w:rPr>
        <w:t>адови</w:t>
      </w:r>
      <w:r w:rsidRPr="00B54F6B">
        <w:rPr>
          <w:rFonts w:ascii="Times New Roman" w:hAnsi="Times New Roman"/>
          <w:sz w:val="24"/>
          <w:szCs w:val="24"/>
        </w:rPr>
        <w:t xml:space="preserve">, </w:t>
      </w:r>
      <w:r w:rsidR="009C7D81" w:rsidRPr="00B54F6B">
        <w:rPr>
          <w:rFonts w:ascii="Times New Roman" w:hAnsi="Times New Roman"/>
          <w:sz w:val="24"/>
          <w:szCs w:val="24"/>
        </w:rPr>
        <w:t xml:space="preserve">Универзитету у Генту, </w:t>
      </w:r>
      <w:r w:rsidR="009D45C3">
        <w:rPr>
          <w:rFonts w:ascii="Times New Roman" w:hAnsi="Times New Roman"/>
          <w:sz w:val="24"/>
          <w:szCs w:val="24"/>
        </w:rPr>
        <w:t>Универзитету Корк</w:t>
      </w:r>
      <w:r w:rsidRPr="00B54F6B">
        <w:rPr>
          <w:rFonts w:ascii="Times New Roman" w:hAnsi="Times New Roman"/>
          <w:sz w:val="24"/>
          <w:szCs w:val="24"/>
        </w:rPr>
        <w:t xml:space="preserve"> </w:t>
      </w:r>
      <w:r w:rsidR="00D15EF9" w:rsidRPr="00B54F6B">
        <w:rPr>
          <w:rFonts w:ascii="Times New Roman" w:hAnsi="Times New Roman"/>
          <w:sz w:val="24"/>
          <w:szCs w:val="24"/>
        </w:rPr>
        <w:t xml:space="preserve">у Ирској, </w:t>
      </w:r>
      <w:r w:rsidR="009C7D81" w:rsidRPr="00B54F6B">
        <w:rPr>
          <w:rFonts w:ascii="Times New Roman" w:hAnsi="Times New Roman"/>
          <w:sz w:val="24"/>
          <w:szCs w:val="24"/>
        </w:rPr>
        <w:t>Уни</w:t>
      </w:r>
      <w:r w:rsidR="00D15EF9" w:rsidRPr="00B54F6B">
        <w:rPr>
          <w:rFonts w:ascii="Times New Roman" w:hAnsi="Times New Roman"/>
          <w:sz w:val="24"/>
          <w:szCs w:val="24"/>
        </w:rPr>
        <w:t>вер</w:t>
      </w:r>
      <w:r w:rsidR="009C7D81" w:rsidRPr="00B54F6B">
        <w:rPr>
          <w:rFonts w:ascii="Times New Roman" w:hAnsi="Times New Roman"/>
          <w:sz w:val="24"/>
          <w:szCs w:val="24"/>
        </w:rPr>
        <w:t>зи</w:t>
      </w:r>
      <w:r w:rsidR="00D15EF9" w:rsidRPr="00B54F6B">
        <w:rPr>
          <w:rFonts w:ascii="Times New Roman" w:hAnsi="Times New Roman"/>
          <w:sz w:val="24"/>
          <w:szCs w:val="24"/>
        </w:rPr>
        <w:t xml:space="preserve">тету у Копенхагену, </w:t>
      </w:r>
      <w:r w:rsidR="009C7D81" w:rsidRPr="00B54F6B">
        <w:rPr>
          <w:rFonts w:ascii="Times New Roman" w:hAnsi="Times New Roman"/>
          <w:sz w:val="24"/>
          <w:szCs w:val="24"/>
        </w:rPr>
        <w:t xml:space="preserve">Универзитету у Сарајеву, </w:t>
      </w:r>
      <w:r w:rsidRPr="00B54F6B">
        <w:rPr>
          <w:rFonts w:ascii="Times New Roman" w:hAnsi="Times New Roman"/>
          <w:sz w:val="24"/>
          <w:szCs w:val="24"/>
        </w:rPr>
        <w:t>Znanstvenoraziskovalnom centru Slovenske Akademije Znanosti in Umetnosti</w:t>
      </w:r>
      <w:r w:rsidR="00D15EF9" w:rsidRPr="00B54F6B">
        <w:rPr>
          <w:rFonts w:ascii="Times New Roman" w:hAnsi="Times New Roman"/>
          <w:sz w:val="24"/>
          <w:szCs w:val="24"/>
        </w:rPr>
        <w:t xml:space="preserve"> у Љубљани</w:t>
      </w:r>
      <w:r w:rsidRPr="00B54F6B">
        <w:rPr>
          <w:rFonts w:ascii="Times New Roman" w:hAnsi="Times New Roman"/>
          <w:sz w:val="24"/>
          <w:szCs w:val="24"/>
        </w:rPr>
        <w:t>, Centru za kulturološka i povijesna istraživanja socijalizma Sveučilišt</w:t>
      </w:r>
      <w:r w:rsidR="00D15EF9" w:rsidRPr="00B54F6B">
        <w:rPr>
          <w:rFonts w:ascii="Times New Roman" w:hAnsi="Times New Roman"/>
          <w:sz w:val="24"/>
          <w:szCs w:val="24"/>
        </w:rPr>
        <w:t>а</w:t>
      </w:r>
      <w:r w:rsidRPr="00B54F6B">
        <w:rPr>
          <w:rFonts w:ascii="Times New Roman" w:hAnsi="Times New Roman"/>
          <w:sz w:val="24"/>
          <w:szCs w:val="24"/>
        </w:rPr>
        <w:t xml:space="preserve"> Jurja Dobrile</w:t>
      </w:r>
      <w:r w:rsidR="00D15EF9" w:rsidRPr="00B54F6B">
        <w:rPr>
          <w:rFonts w:ascii="Times New Roman" w:hAnsi="Times New Roman"/>
          <w:sz w:val="24"/>
          <w:szCs w:val="24"/>
        </w:rPr>
        <w:t xml:space="preserve"> у Пули</w:t>
      </w:r>
      <w:r w:rsidRPr="00B54F6B">
        <w:rPr>
          <w:rFonts w:ascii="Times New Roman" w:hAnsi="Times New Roman"/>
          <w:sz w:val="24"/>
          <w:szCs w:val="24"/>
        </w:rPr>
        <w:t xml:space="preserve">, </w:t>
      </w:r>
      <w:r w:rsidR="009C7D81" w:rsidRPr="00B54F6B">
        <w:rPr>
          <w:rFonts w:ascii="Times New Roman" w:hAnsi="Times New Roman"/>
          <w:sz w:val="24"/>
          <w:szCs w:val="24"/>
        </w:rPr>
        <w:t>на Факултету политичких наука и на Архитектонском факултету</w:t>
      </w:r>
      <w:r w:rsidR="00624DF4">
        <w:rPr>
          <w:rFonts w:ascii="Times New Roman" w:hAnsi="Times New Roman"/>
          <w:sz w:val="24"/>
          <w:szCs w:val="24"/>
        </w:rPr>
        <w:t xml:space="preserve"> </w:t>
      </w:r>
      <w:r w:rsidR="009C7D81" w:rsidRPr="00B54F6B">
        <w:rPr>
          <w:rFonts w:ascii="Times New Roman" w:hAnsi="Times New Roman"/>
          <w:sz w:val="24"/>
          <w:szCs w:val="24"/>
        </w:rPr>
        <w:t xml:space="preserve">у Београду, </w:t>
      </w:r>
      <w:r w:rsidR="00D15EF9" w:rsidRPr="00B54F6B">
        <w:rPr>
          <w:rFonts w:ascii="Times New Roman" w:hAnsi="Times New Roman"/>
          <w:sz w:val="24"/>
          <w:szCs w:val="24"/>
        </w:rPr>
        <w:t>као и у</w:t>
      </w:r>
      <w:r w:rsidRPr="00B54F6B">
        <w:rPr>
          <w:rFonts w:ascii="Times New Roman" w:hAnsi="Times New Roman"/>
          <w:sz w:val="24"/>
          <w:szCs w:val="24"/>
        </w:rPr>
        <w:t xml:space="preserve"> </w:t>
      </w:r>
      <w:r w:rsidR="009C7D81" w:rsidRPr="00B54F6B">
        <w:rPr>
          <w:rFonts w:ascii="Times New Roman" w:hAnsi="Times New Roman"/>
          <w:sz w:val="24"/>
          <w:szCs w:val="24"/>
        </w:rPr>
        <w:t>многобројним институцијама културе</w:t>
      </w:r>
      <w:r w:rsidRPr="00B54F6B">
        <w:rPr>
          <w:rFonts w:ascii="Times New Roman" w:hAnsi="Times New Roman"/>
          <w:sz w:val="24"/>
          <w:szCs w:val="24"/>
        </w:rPr>
        <w:t xml:space="preserve">. </w:t>
      </w:r>
    </w:p>
    <w:p w:rsidR="009C7D81" w:rsidRPr="00B54F6B" w:rsidRDefault="009C7D81" w:rsidP="00B54F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4F6B">
        <w:rPr>
          <w:rFonts w:ascii="Times New Roman" w:hAnsi="Times New Roman"/>
          <w:sz w:val="24"/>
          <w:szCs w:val="24"/>
        </w:rPr>
        <w:t xml:space="preserve">Добитница је награде </w:t>
      </w:r>
      <w:r w:rsidRPr="009D45C3">
        <w:rPr>
          <w:rFonts w:ascii="Times New Roman" w:hAnsi="Times New Roman"/>
          <w:sz w:val="24"/>
          <w:szCs w:val="24"/>
        </w:rPr>
        <w:t>Robert Bosch Stiftung</w:t>
      </w:r>
      <w:r w:rsidRPr="00B54F6B">
        <w:rPr>
          <w:rFonts w:ascii="Times New Roman" w:hAnsi="Times New Roman"/>
          <w:sz w:val="24"/>
          <w:szCs w:val="24"/>
        </w:rPr>
        <w:t xml:space="preserve"> у сарадњи са Literaturhaus Berlin и Фондацијом</w:t>
      </w:r>
      <w:r w:rsidR="009D45C3">
        <w:rPr>
          <w:rFonts w:ascii="Times New Roman" w:hAnsi="Times New Roman"/>
          <w:sz w:val="24"/>
          <w:szCs w:val="24"/>
        </w:rPr>
        <w:t xml:space="preserve"> Herta</w:t>
      </w:r>
      <w:r w:rsidRPr="00B54F6B">
        <w:rPr>
          <w:rFonts w:ascii="Times New Roman" w:hAnsi="Times New Roman"/>
          <w:sz w:val="24"/>
          <w:szCs w:val="24"/>
        </w:rPr>
        <w:t xml:space="preserve"> Müller </w:t>
      </w:r>
      <w:r w:rsidR="00870C64" w:rsidRPr="00B54F6B">
        <w:rPr>
          <w:rFonts w:ascii="Times New Roman" w:hAnsi="Times New Roman"/>
          <w:sz w:val="24"/>
          <w:szCs w:val="24"/>
        </w:rPr>
        <w:t>за пројекат</w:t>
      </w:r>
      <w:r w:rsidRPr="00B54F6B">
        <w:rPr>
          <w:rFonts w:ascii="Times New Roman" w:hAnsi="Times New Roman"/>
          <w:sz w:val="24"/>
          <w:szCs w:val="24"/>
        </w:rPr>
        <w:t xml:space="preserve"> „</w:t>
      </w:r>
      <w:r w:rsidRPr="00B54F6B">
        <w:rPr>
          <w:rFonts w:ascii="Times New Roman" w:hAnsi="Times New Roman"/>
          <w:sz w:val="24"/>
          <w:szCs w:val="24"/>
          <w:shd w:val="clear" w:color="auto" w:fill="FFFFFF"/>
        </w:rPr>
        <w:t xml:space="preserve">Censorship in Yugoslavia in the 1960s and 1970s </w:t>
      </w:r>
      <w:r w:rsidRPr="00B54F6B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and the varying paths of the intellectual and artistic elite“ (2014/2015), </w:t>
      </w:r>
      <w:r w:rsidR="00870C64" w:rsidRPr="00B54F6B">
        <w:rPr>
          <w:rFonts w:ascii="Times New Roman" w:hAnsi="Times New Roman"/>
          <w:sz w:val="24"/>
          <w:szCs w:val="24"/>
          <w:shd w:val="clear" w:color="auto" w:fill="FFFFFF"/>
        </w:rPr>
        <w:t xml:space="preserve">и стипендија </w:t>
      </w:r>
      <w:r w:rsidR="003F1DDA">
        <w:rPr>
          <w:rFonts w:ascii="Times New Roman" w:hAnsi="Times New Roman"/>
          <w:sz w:val="24"/>
          <w:szCs w:val="24"/>
          <w:shd w:val="clear" w:color="auto" w:fill="FFFFFF"/>
        </w:rPr>
        <w:t>„</w:t>
      </w:r>
      <w:r w:rsidRPr="00B54F6B">
        <w:rPr>
          <w:rFonts w:ascii="Times New Roman" w:hAnsi="Times New Roman"/>
          <w:sz w:val="24"/>
          <w:szCs w:val="24"/>
          <w:lang w:val="en-US"/>
        </w:rPr>
        <w:t>South-East European Studies Fellowship</w:t>
      </w:r>
      <w:r w:rsidR="003F1DDA">
        <w:rPr>
          <w:rFonts w:ascii="Times New Roman" w:hAnsi="Times New Roman"/>
          <w:sz w:val="24"/>
          <w:szCs w:val="24"/>
        </w:rPr>
        <w:t>“</w:t>
      </w:r>
      <w:r w:rsidRPr="00B54F6B">
        <w:rPr>
          <w:rFonts w:ascii="Times New Roman" w:hAnsi="Times New Roman"/>
          <w:sz w:val="24"/>
          <w:szCs w:val="24"/>
          <w:lang w:val="en-US"/>
        </w:rPr>
        <w:t xml:space="preserve"> at School of Slavonic and East European Studies, University College London (2003), </w:t>
      </w:r>
      <w:r w:rsidRPr="00B54F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B54F6B">
        <w:rPr>
          <w:rFonts w:ascii="Times New Roman" w:hAnsi="Times New Roman"/>
          <w:sz w:val="24"/>
          <w:szCs w:val="24"/>
        </w:rPr>
        <w:t>Zentrum für Zeithistorische Forschung, Potsdam (2012, 2013), Imre Kertész Kolleg Jena (2015), U.S. Department of State’s Fellowship Study of the U.S. Institutes (SUSI): U.S. Culture and Society, New York University</w:t>
      </w:r>
      <w:r w:rsidR="009D45C3">
        <w:rPr>
          <w:rFonts w:ascii="Times New Roman" w:hAnsi="Times New Roman"/>
          <w:sz w:val="24"/>
          <w:szCs w:val="24"/>
        </w:rPr>
        <w:t xml:space="preserve"> (</w:t>
      </w:r>
      <w:r w:rsidRPr="00B54F6B">
        <w:rPr>
          <w:rFonts w:ascii="Times New Roman" w:hAnsi="Times New Roman"/>
          <w:sz w:val="24"/>
          <w:szCs w:val="24"/>
        </w:rPr>
        <w:t>2018</w:t>
      </w:r>
      <w:r w:rsidR="009D45C3">
        <w:rPr>
          <w:rFonts w:ascii="Times New Roman" w:hAnsi="Times New Roman"/>
          <w:sz w:val="24"/>
          <w:szCs w:val="24"/>
        </w:rPr>
        <w:t>)</w:t>
      </w:r>
      <w:r w:rsidR="00870C64" w:rsidRPr="00B54F6B">
        <w:rPr>
          <w:rFonts w:ascii="Times New Roman" w:hAnsi="Times New Roman"/>
          <w:sz w:val="24"/>
          <w:szCs w:val="24"/>
        </w:rPr>
        <w:t>.</w:t>
      </w:r>
    </w:p>
    <w:p w:rsidR="00030443" w:rsidRPr="00B54F6B" w:rsidRDefault="00FC4BE7" w:rsidP="00B54F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4F6B">
        <w:rPr>
          <w:rFonts w:ascii="Times New Roman" w:hAnsi="Times New Roman"/>
          <w:sz w:val="24"/>
          <w:szCs w:val="24"/>
        </w:rPr>
        <w:t>Чла</w:t>
      </w:r>
      <w:r w:rsidR="00870C64" w:rsidRPr="00B54F6B">
        <w:rPr>
          <w:rFonts w:ascii="Times New Roman" w:hAnsi="Times New Roman"/>
          <w:sz w:val="24"/>
          <w:szCs w:val="24"/>
        </w:rPr>
        <w:t>ница</w:t>
      </w:r>
      <w:r w:rsidRPr="00B54F6B">
        <w:rPr>
          <w:rFonts w:ascii="Times New Roman" w:hAnsi="Times New Roman"/>
          <w:sz w:val="24"/>
          <w:szCs w:val="24"/>
        </w:rPr>
        <w:t xml:space="preserve"> је научне редакције </w:t>
      </w:r>
      <w:r w:rsidRPr="00B54F6B">
        <w:rPr>
          <w:rFonts w:ascii="Times New Roman" w:hAnsi="Times New Roman"/>
          <w:i/>
          <w:iCs/>
          <w:sz w:val="24"/>
          <w:szCs w:val="24"/>
        </w:rPr>
        <w:t>Годишњака за друштвену историју</w:t>
      </w:r>
      <w:r w:rsidRPr="00B54F6B">
        <w:rPr>
          <w:rFonts w:ascii="Times New Roman" w:hAnsi="Times New Roman"/>
          <w:sz w:val="24"/>
          <w:szCs w:val="24"/>
        </w:rPr>
        <w:t xml:space="preserve"> (</w:t>
      </w:r>
      <w:r w:rsidR="003A55E4" w:rsidRPr="00B54F6B">
        <w:rPr>
          <w:rFonts w:ascii="Times New Roman" w:hAnsi="Times New Roman"/>
          <w:sz w:val="24"/>
          <w:szCs w:val="24"/>
        </w:rPr>
        <w:t xml:space="preserve">od </w:t>
      </w:r>
      <w:r w:rsidRPr="00B54F6B">
        <w:rPr>
          <w:rFonts w:ascii="Times New Roman" w:hAnsi="Times New Roman"/>
          <w:sz w:val="24"/>
          <w:szCs w:val="24"/>
        </w:rPr>
        <w:t xml:space="preserve">2010), </w:t>
      </w:r>
      <w:r w:rsidR="00624DF4" w:rsidRPr="00B54F6B">
        <w:rPr>
          <w:rFonts w:ascii="Times New Roman" w:hAnsi="Times New Roman"/>
          <w:sz w:val="24"/>
          <w:szCs w:val="24"/>
        </w:rPr>
        <w:t>Савета Музеја Југославије (од 2017),</w:t>
      </w:r>
      <w:r w:rsidR="00624DF4">
        <w:rPr>
          <w:rFonts w:ascii="Times New Roman" w:hAnsi="Times New Roman"/>
          <w:sz w:val="24"/>
          <w:szCs w:val="24"/>
        </w:rPr>
        <w:t xml:space="preserve"> </w:t>
      </w:r>
      <w:r w:rsidR="00083B17" w:rsidRPr="00B54F6B">
        <w:rPr>
          <w:rFonts w:ascii="Times New Roman" w:hAnsi="Times New Roman"/>
          <w:sz w:val="24"/>
          <w:szCs w:val="24"/>
        </w:rPr>
        <w:t xml:space="preserve">Извршног одбора Удружења Фулбрајт и пријатељи (од 2018), </w:t>
      </w:r>
      <w:r w:rsidR="00A51217" w:rsidRPr="00B54F6B">
        <w:rPr>
          <w:rFonts w:ascii="Times New Roman" w:hAnsi="Times New Roman"/>
          <w:sz w:val="24"/>
          <w:szCs w:val="24"/>
        </w:rPr>
        <w:t>ICOM-a (</w:t>
      </w:r>
      <w:r w:rsidR="00083B17" w:rsidRPr="00B54F6B">
        <w:rPr>
          <w:rFonts w:ascii="Times New Roman" w:hAnsi="Times New Roman"/>
          <w:sz w:val="24"/>
          <w:szCs w:val="24"/>
        </w:rPr>
        <w:t>од</w:t>
      </w:r>
      <w:r w:rsidR="00A51217" w:rsidRPr="00B54F6B">
        <w:rPr>
          <w:rFonts w:ascii="Times New Roman" w:hAnsi="Times New Roman"/>
          <w:sz w:val="24"/>
          <w:szCs w:val="24"/>
        </w:rPr>
        <w:t xml:space="preserve"> 2012), </w:t>
      </w:r>
      <w:r w:rsidR="00083B17" w:rsidRPr="00B54F6B">
        <w:rPr>
          <w:rFonts w:ascii="Times New Roman" w:hAnsi="Times New Roman"/>
          <w:sz w:val="24"/>
          <w:szCs w:val="24"/>
        </w:rPr>
        <w:t>а била је и чланица Управног одбора Дома омладине (2013) и председница Управног одбора Педагошког музеја (2005-2013).</w:t>
      </w:r>
    </w:p>
    <w:p w:rsidR="00083B17" w:rsidRDefault="00083B17" w:rsidP="00B54F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4F6B">
        <w:rPr>
          <w:rFonts w:ascii="Times New Roman" w:hAnsi="Times New Roman"/>
          <w:sz w:val="24"/>
          <w:szCs w:val="24"/>
        </w:rPr>
        <w:t>Говри енглески и немачки језик.</w:t>
      </w:r>
    </w:p>
    <w:p w:rsidR="00B54F6B" w:rsidRPr="00B54F6B" w:rsidRDefault="00B54F6B" w:rsidP="00B54F6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67E63" w:rsidRDefault="009D73C8" w:rsidP="0032089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66FCD">
        <w:rPr>
          <w:rFonts w:ascii="Times New Roman" w:hAnsi="Times New Roman"/>
          <w:b/>
          <w:sz w:val="24"/>
          <w:szCs w:val="24"/>
        </w:rPr>
        <w:t>РЕЗУЛТАТИ НАУЧНОГ И ИСТРАЖИВАЧКОГ РАДА</w:t>
      </w:r>
    </w:p>
    <w:p w:rsidR="003A1492" w:rsidRPr="003A1492" w:rsidRDefault="003A1492" w:rsidP="003A149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E75980" w:rsidRPr="00633122" w:rsidRDefault="00667E63" w:rsidP="00E75980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3122">
        <w:rPr>
          <w:rFonts w:ascii="Times New Roman" w:hAnsi="Times New Roman"/>
          <w:sz w:val="24"/>
          <w:szCs w:val="24"/>
        </w:rPr>
        <w:t>Научни и истраживачки рад проф. др Радине Вучетић усмерен је ка проучавању политичке, културне и друштвене историје Америке и Југославије у 20. веку</w:t>
      </w:r>
      <w:r w:rsidR="007C60C5" w:rsidRPr="00633122">
        <w:rPr>
          <w:rFonts w:ascii="Times New Roman" w:hAnsi="Times New Roman"/>
          <w:sz w:val="24"/>
          <w:szCs w:val="24"/>
        </w:rPr>
        <w:t xml:space="preserve">, и историје </w:t>
      </w:r>
      <w:r w:rsidR="00CA76C6">
        <w:rPr>
          <w:rFonts w:ascii="Times New Roman" w:hAnsi="Times New Roman"/>
          <w:sz w:val="24"/>
          <w:szCs w:val="24"/>
        </w:rPr>
        <w:t>х</w:t>
      </w:r>
      <w:r w:rsidR="007C60C5" w:rsidRPr="00633122">
        <w:rPr>
          <w:rFonts w:ascii="Times New Roman" w:hAnsi="Times New Roman"/>
          <w:sz w:val="24"/>
          <w:szCs w:val="24"/>
        </w:rPr>
        <w:t>ладног рата</w:t>
      </w:r>
      <w:r w:rsidRPr="00633122">
        <w:rPr>
          <w:rFonts w:ascii="Times New Roman" w:hAnsi="Times New Roman"/>
          <w:sz w:val="24"/>
          <w:szCs w:val="24"/>
        </w:rPr>
        <w:t xml:space="preserve">. У средишту </w:t>
      </w:r>
      <w:r w:rsidR="00CA76C6">
        <w:rPr>
          <w:rFonts w:ascii="Times New Roman" w:hAnsi="Times New Roman"/>
          <w:sz w:val="24"/>
          <w:szCs w:val="24"/>
        </w:rPr>
        <w:t xml:space="preserve">њених </w:t>
      </w:r>
      <w:r w:rsidRPr="00633122">
        <w:rPr>
          <w:rFonts w:ascii="Times New Roman" w:hAnsi="Times New Roman"/>
          <w:sz w:val="24"/>
          <w:szCs w:val="24"/>
        </w:rPr>
        <w:t xml:space="preserve">интересовања </w:t>
      </w:r>
      <w:r w:rsidR="00831D0A">
        <w:rPr>
          <w:rFonts w:ascii="Times New Roman" w:hAnsi="Times New Roman"/>
          <w:sz w:val="24"/>
          <w:szCs w:val="24"/>
        </w:rPr>
        <w:t>су амерички ут</w:t>
      </w:r>
      <w:r w:rsidR="00283C72" w:rsidRPr="00633122">
        <w:rPr>
          <w:rFonts w:ascii="Times New Roman" w:hAnsi="Times New Roman"/>
          <w:sz w:val="24"/>
          <w:szCs w:val="24"/>
        </w:rPr>
        <w:t>ицаји</w:t>
      </w:r>
      <w:r w:rsidR="007C60C5" w:rsidRPr="00633122">
        <w:rPr>
          <w:rFonts w:ascii="Times New Roman" w:hAnsi="Times New Roman"/>
          <w:sz w:val="24"/>
          <w:szCs w:val="24"/>
        </w:rPr>
        <w:t xml:space="preserve"> на Југославију и свет, процес американизације, питање пропаганде и меке моћи, </w:t>
      </w:r>
      <w:r w:rsidR="003A1492">
        <w:rPr>
          <w:rFonts w:ascii="Times New Roman" w:hAnsi="Times New Roman"/>
          <w:sz w:val="24"/>
          <w:szCs w:val="24"/>
        </w:rPr>
        <w:t xml:space="preserve">однос уметности и политике, </w:t>
      </w:r>
      <w:r w:rsidR="007C60C5" w:rsidRPr="00633122">
        <w:rPr>
          <w:rFonts w:ascii="Times New Roman" w:hAnsi="Times New Roman"/>
          <w:sz w:val="24"/>
          <w:szCs w:val="24"/>
        </w:rPr>
        <w:t>мо</w:t>
      </w:r>
      <w:r w:rsidR="00283C72" w:rsidRPr="00633122">
        <w:rPr>
          <w:rFonts w:ascii="Times New Roman" w:hAnsi="Times New Roman"/>
          <w:sz w:val="24"/>
          <w:szCs w:val="24"/>
        </w:rPr>
        <w:t>д</w:t>
      </w:r>
      <w:r w:rsidR="007C60C5" w:rsidRPr="00633122">
        <w:rPr>
          <w:rFonts w:ascii="Times New Roman" w:hAnsi="Times New Roman"/>
          <w:sz w:val="24"/>
          <w:szCs w:val="24"/>
        </w:rPr>
        <w:t>ернизаци</w:t>
      </w:r>
      <w:r w:rsidR="00283C72" w:rsidRPr="00633122">
        <w:rPr>
          <w:rFonts w:ascii="Times New Roman" w:hAnsi="Times New Roman"/>
          <w:sz w:val="24"/>
          <w:szCs w:val="24"/>
        </w:rPr>
        <w:t>јски</w:t>
      </w:r>
      <w:r w:rsidR="007C60C5" w:rsidRPr="00633122">
        <w:rPr>
          <w:rFonts w:ascii="Times New Roman" w:hAnsi="Times New Roman"/>
          <w:sz w:val="24"/>
          <w:szCs w:val="24"/>
        </w:rPr>
        <w:t xml:space="preserve"> процеси</w:t>
      </w:r>
      <w:r w:rsidR="00066FCD" w:rsidRPr="00633122">
        <w:rPr>
          <w:rFonts w:ascii="Times New Roman" w:hAnsi="Times New Roman"/>
          <w:sz w:val="24"/>
          <w:szCs w:val="24"/>
        </w:rPr>
        <w:t xml:space="preserve"> </w:t>
      </w:r>
      <w:r w:rsidR="00CA76C6">
        <w:rPr>
          <w:rFonts w:ascii="Times New Roman" w:hAnsi="Times New Roman"/>
          <w:sz w:val="24"/>
          <w:szCs w:val="24"/>
        </w:rPr>
        <w:t>и култура х</w:t>
      </w:r>
      <w:r w:rsidR="007C60C5" w:rsidRPr="00633122">
        <w:rPr>
          <w:rFonts w:ascii="Times New Roman" w:hAnsi="Times New Roman"/>
          <w:sz w:val="24"/>
          <w:szCs w:val="24"/>
        </w:rPr>
        <w:t xml:space="preserve">ладног рата. </w:t>
      </w:r>
    </w:p>
    <w:p w:rsidR="00E75980" w:rsidRPr="00861E14" w:rsidRDefault="00283C72" w:rsidP="00EC3CF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61E14">
        <w:rPr>
          <w:rFonts w:ascii="Times New Roman" w:hAnsi="Times New Roman"/>
          <w:sz w:val="24"/>
          <w:szCs w:val="24"/>
        </w:rPr>
        <w:t xml:space="preserve">Од избора у звање ванредног професора 2016. године, проф. др Радина Вучетић </w:t>
      </w:r>
      <w:r w:rsidR="00E75980" w:rsidRPr="00861E14">
        <w:rPr>
          <w:rFonts w:ascii="Times New Roman" w:hAnsi="Times New Roman"/>
          <w:sz w:val="24"/>
          <w:szCs w:val="24"/>
        </w:rPr>
        <w:t>је уредила три зборника (</w:t>
      </w:r>
      <w:r w:rsidR="00E75980" w:rsidRPr="00861E14">
        <w:rPr>
          <w:rFonts w:ascii="Times New Roman" w:hAnsi="Times New Roman"/>
          <w:bCs/>
          <w:sz w:val="24"/>
          <w:szCs w:val="24"/>
        </w:rPr>
        <w:t xml:space="preserve">Ruža Fotiadis, Vladimir Ivanović, Radina Vučetić (eds.), </w:t>
      </w:r>
      <w:r w:rsidR="00E75980" w:rsidRPr="00861E14">
        <w:rPr>
          <w:rFonts w:ascii="Times New Roman" w:hAnsi="Times New Roman"/>
          <w:bCs/>
          <w:i/>
          <w:sz w:val="24"/>
          <w:szCs w:val="24"/>
        </w:rPr>
        <w:t>Brotherhood and Unity at the Kitchen Table. Food in Socialist Yugoslavia</w:t>
      </w:r>
      <w:r w:rsidR="00E75980" w:rsidRPr="00861E14">
        <w:rPr>
          <w:rFonts w:ascii="Times New Roman" w:hAnsi="Times New Roman"/>
          <w:bCs/>
          <w:sz w:val="24"/>
          <w:szCs w:val="24"/>
        </w:rPr>
        <w:t>, Zagreb: Srednja Europa</w:t>
      </w:r>
      <w:r w:rsidR="00633122" w:rsidRPr="00861E14">
        <w:rPr>
          <w:rFonts w:ascii="Times New Roman" w:hAnsi="Times New Roman"/>
          <w:bCs/>
          <w:sz w:val="24"/>
          <w:szCs w:val="24"/>
        </w:rPr>
        <w:t xml:space="preserve">, 2019; </w:t>
      </w:r>
      <w:r w:rsidR="00E75980" w:rsidRPr="00861E14">
        <w:rPr>
          <w:rFonts w:ascii="Times New Roman" w:hAnsi="Times New Roman"/>
          <w:bCs/>
          <w:sz w:val="24"/>
          <w:szCs w:val="24"/>
        </w:rPr>
        <w:t xml:space="preserve">Vesna Aleksić, Radina Vučetić (ur.), </w:t>
      </w:r>
      <w:r w:rsidR="00E75980" w:rsidRPr="00861E14">
        <w:rPr>
          <w:rFonts w:ascii="Times New Roman" w:hAnsi="Times New Roman"/>
          <w:bCs/>
          <w:i/>
          <w:sz w:val="24"/>
          <w:szCs w:val="24"/>
        </w:rPr>
        <w:t>Sjednjene Američke Države u društvenim i humanističkim naukama u Srbiji</w:t>
      </w:r>
      <w:r w:rsidR="00E75980" w:rsidRPr="00861E14">
        <w:rPr>
          <w:rFonts w:ascii="Times New Roman" w:hAnsi="Times New Roman"/>
          <w:bCs/>
          <w:sz w:val="24"/>
          <w:szCs w:val="24"/>
        </w:rPr>
        <w:t>, Beograd: Institut ekonomskih nauka; Filozofski fakultet, 2019.</w:t>
      </w:r>
      <w:r w:rsidR="00633122" w:rsidRPr="00861E14">
        <w:rPr>
          <w:rFonts w:ascii="Times New Roman" w:hAnsi="Times New Roman"/>
          <w:bCs/>
          <w:sz w:val="24"/>
          <w:szCs w:val="24"/>
        </w:rPr>
        <w:t xml:space="preserve"> и </w:t>
      </w:r>
      <w:r w:rsidR="00E75980" w:rsidRPr="00861E14">
        <w:rPr>
          <w:rFonts w:ascii="Times New Roman" w:hAnsi="Times New Roman"/>
          <w:bCs/>
          <w:sz w:val="24"/>
          <w:szCs w:val="24"/>
        </w:rPr>
        <w:t xml:space="preserve">Radina Vučetić, Paul Betts (eds.), </w:t>
      </w:r>
      <w:r w:rsidR="00E75980" w:rsidRPr="00861E14">
        <w:rPr>
          <w:rFonts w:ascii="Times New Roman" w:hAnsi="Times New Roman"/>
          <w:bCs/>
          <w:i/>
          <w:sz w:val="24"/>
          <w:szCs w:val="24"/>
        </w:rPr>
        <w:t>Tito in Africa: Picturing Solidarity</w:t>
      </w:r>
      <w:r w:rsidR="00E75980" w:rsidRPr="00861E14">
        <w:rPr>
          <w:rFonts w:ascii="Times New Roman" w:hAnsi="Times New Roman"/>
          <w:bCs/>
          <w:sz w:val="24"/>
          <w:szCs w:val="24"/>
        </w:rPr>
        <w:t>, Belgrade: Museum of Yugoslav</w:t>
      </w:r>
      <w:r w:rsidR="00633122" w:rsidRPr="00861E14">
        <w:rPr>
          <w:rFonts w:ascii="Times New Roman" w:hAnsi="Times New Roman"/>
          <w:bCs/>
          <w:sz w:val="24"/>
          <w:szCs w:val="24"/>
        </w:rPr>
        <w:t xml:space="preserve">ia, 2017) и </w:t>
      </w:r>
      <w:r w:rsidR="00E4530C">
        <w:rPr>
          <w:rFonts w:ascii="Times New Roman" w:hAnsi="Times New Roman"/>
          <w:bCs/>
          <w:sz w:val="24"/>
          <w:szCs w:val="24"/>
        </w:rPr>
        <w:t xml:space="preserve">објавила </w:t>
      </w:r>
      <w:r w:rsidR="00EC3CF8" w:rsidRPr="00861E14">
        <w:rPr>
          <w:rFonts w:ascii="Times New Roman" w:hAnsi="Times New Roman"/>
          <w:bCs/>
          <w:sz w:val="24"/>
          <w:szCs w:val="24"/>
        </w:rPr>
        <w:t>11 чланака и поглавља у књигама и зборницима</w:t>
      </w:r>
      <w:r w:rsidR="00E4530C">
        <w:rPr>
          <w:rFonts w:ascii="Times New Roman" w:hAnsi="Times New Roman"/>
          <w:bCs/>
          <w:sz w:val="24"/>
          <w:szCs w:val="24"/>
        </w:rPr>
        <w:t>. Њена</w:t>
      </w:r>
      <w:r w:rsidR="00EC3CF8" w:rsidRPr="00861E14">
        <w:rPr>
          <w:rFonts w:ascii="Times New Roman" w:hAnsi="Times New Roman"/>
          <w:bCs/>
          <w:sz w:val="24"/>
          <w:szCs w:val="24"/>
        </w:rPr>
        <w:t xml:space="preserve"> књига </w:t>
      </w:r>
      <w:r w:rsidR="00EC3CF8" w:rsidRPr="00E4530C">
        <w:rPr>
          <w:rFonts w:ascii="Times New Roman" w:hAnsi="Times New Roman"/>
          <w:bCs/>
          <w:i/>
          <w:sz w:val="24"/>
          <w:szCs w:val="24"/>
        </w:rPr>
        <w:t>Кока-кола социјализам</w:t>
      </w:r>
      <w:r w:rsidR="009D73C8">
        <w:rPr>
          <w:rFonts w:ascii="Times New Roman" w:hAnsi="Times New Roman"/>
          <w:bCs/>
          <w:sz w:val="24"/>
          <w:szCs w:val="24"/>
        </w:rPr>
        <w:t>, која у Бе</w:t>
      </w:r>
      <w:r w:rsidR="00E4530C">
        <w:rPr>
          <w:rFonts w:ascii="Times New Roman" w:hAnsi="Times New Roman"/>
          <w:bCs/>
          <w:sz w:val="24"/>
          <w:szCs w:val="24"/>
        </w:rPr>
        <w:t>ограду има шест издања,</w:t>
      </w:r>
      <w:r w:rsidR="00EC3CF8" w:rsidRPr="00861E14">
        <w:rPr>
          <w:rFonts w:ascii="Times New Roman" w:hAnsi="Times New Roman"/>
          <w:bCs/>
          <w:sz w:val="24"/>
          <w:szCs w:val="24"/>
        </w:rPr>
        <w:t xml:space="preserve"> преведена</w:t>
      </w:r>
      <w:r w:rsidR="00E4530C">
        <w:rPr>
          <w:rFonts w:ascii="Times New Roman" w:hAnsi="Times New Roman"/>
          <w:bCs/>
          <w:sz w:val="24"/>
          <w:szCs w:val="24"/>
        </w:rPr>
        <w:t xml:space="preserve"> је</w:t>
      </w:r>
      <w:r w:rsidR="00EC3CF8" w:rsidRPr="00861E14">
        <w:rPr>
          <w:rFonts w:ascii="Times New Roman" w:hAnsi="Times New Roman"/>
          <w:bCs/>
          <w:sz w:val="24"/>
          <w:szCs w:val="24"/>
        </w:rPr>
        <w:t xml:space="preserve"> и објављена на енглеск</w:t>
      </w:r>
      <w:r w:rsidR="00E4530C">
        <w:rPr>
          <w:rFonts w:ascii="Times New Roman" w:hAnsi="Times New Roman"/>
          <w:bCs/>
          <w:sz w:val="24"/>
          <w:szCs w:val="24"/>
        </w:rPr>
        <w:t>ом</w:t>
      </w:r>
      <w:r w:rsidR="00EC3CF8" w:rsidRPr="00861E14">
        <w:rPr>
          <w:rFonts w:ascii="Times New Roman" w:hAnsi="Times New Roman"/>
          <w:bCs/>
          <w:sz w:val="24"/>
          <w:szCs w:val="24"/>
        </w:rPr>
        <w:t xml:space="preserve"> језик</w:t>
      </w:r>
      <w:r w:rsidR="00E4530C">
        <w:rPr>
          <w:rFonts w:ascii="Times New Roman" w:hAnsi="Times New Roman"/>
          <w:bCs/>
          <w:sz w:val="24"/>
          <w:szCs w:val="24"/>
        </w:rPr>
        <w:t>у</w:t>
      </w:r>
      <w:r w:rsidR="00EC3CF8" w:rsidRPr="00861E14">
        <w:rPr>
          <w:rFonts w:ascii="Times New Roman" w:hAnsi="Times New Roman"/>
          <w:bCs/>
          <w:sz w:val="24"/>
          <w:szCs w:val="24"/>
        </w:rPr>
        <w:t xml:space="preserve"> (</w:t>
      </w:r>
      <w:r w:rsidR="00EC3CF8" w:rsidRPr="00861E14">
        <w:rPr>
          <w:rFonts w:ascii="Times New Roman" w:hAnsi="Times New Roman"/>
          <w:bCs/>
          <w:i/>
          <w:sz w:val="24"/>
          <w:szCs w:val="24"/>
        </w:rPr>
        <w:t>Coca-Cola Socialism: Americanization of Yugoslav Culture</w:t>
      </w:r>
      <w:r w:rsidR="00EC3CF8" w:rsidRPr="00861E14">
        <w:rPr>
          <w:rFonts w:ascii="Times New Roman" w:hAnsi="Times New Roman"/>
          <w:bCs/>
          <w:sz w:val="24"/>
          <w:szCs w:val="24"/>
        </w:rPr>
        <w:t>, Budapest–New York: CEU Press, 2018).</w:t>
      </w:r>
      <w:r w:rsidR="00861E14" w:rsidRPr="00861E14">
        <w:rPr>
          <w:rFonts w:ascii="Times New Roman" w:hAnsi="Times New Roman"/>
          <w:sz w:val="24"/>
          <w:szCs w:val="24"/>
        </w:rPr>
        <w:t xml:space="preserve"> </w:t>
      </w:r>
    </w:p>
    <w:p w:rsidR="000E7256" w:rsidRPr="00066FCD" w:rsidRDefault="000312CA" w:rsidP="00E31B8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>У библиографији радова проф. др Радине Вучетић наведени су радови који су потребни за њен реизбор, а уз сваки</w:t>
      </w:r>
      <w:r w:rsidR="0031415C">
        <w:rPr>
          <w:rFonts w:ascii="Times New Roman" w:hAnsi="Times New Roman"/>
          <w:sz w:val="24"/>
          <w:szCs w:val="24"/>
        </w:rPr>
        <w:t xml:space="preserve"> је наведена и</w:t>
      </w:r>
      <w:r w:rsidRPr="00066FCD">
        <w:rPr>
          <w:rFonts w:ascii="Times New Roman" w:hAnsi="Times New Roman"/>
          <w:sz w:val="24"/>
          <w:szCs w:val="24"/>
        </w:rPr>
        <w:t xml:space="preserve"> категоризација. На основу категорија радова и квалитативних показатеља радова</w:t>
      </w:r>
      <w:r w:rsidR="00301248" w:rsidRPr="00066FCD">
        <w:rPr>
          <w:rFonts w:ascii="Times New Roman" w:hAnsi="Times New Roman"/>
          <w:sz w:val="24"/>
          <w:szCs w:val="24"/>
        </w:rPr>
        <w:t xml:space="preserve">, </w:t>
      </w:r>
      <w:r w:rsidRPr="00066FCD">
        <w:rPr>
          <w:rFonts w:ascii="Times New Roman" w:hAnsi="Times New Roman"/>
          <w:sz w:val="24"/>
          <w:szCs w:val="24"/>
        </w:rPr>
        <w:t xml:space="preserve">може се закључити да др </w:t>
      </w:r>
      <w:r w:rsidR="00301248" w:rsidRPr="00066FCD">
        <w:rPr>
          <w:rFonts w:ascii="Times New Roman" w:hAnsi="Times New Roman"/>
          <w:sz w:val="24"/>
          <w:szCs w:val="24"/>
        </w:rPr>
        <w:t>Радина Вучетић остварује значајне резултате из области а</w:t>
      </w:r>
      <w:r w:rsidR="00BE73C7">
        <w:rPr>
          <w:rFonts w:ascii="Times New Roman" w:hAnsi="Times New Roman"/>
          <w:sz w:val="24"/>
          <w:szCs w:val="24"/>
        </w:rPr>
        <w:t>ме</w:t>
      </w:r>
      <w:r w:rsidR="00301248" w:rsidRPr="00066FCD">
        <w:rPr>
          <w:rFonts w:ascii="Times New Roman" w:hAnsi="Times New Roman"/>
          <w:sz w:val="24"/>
          <w:szCs w:val="24"/>
        </w:rPr>
        <w:t>ричких студија и хладноратовске историје</w:t>
      </w:r>
      <w:r w:rsidR="00AD60AF">
        <w:rPr>
          <w:rFonts w:ascii="Times New Roman" w:hAnsi="Times New Roman"/>
          <w:sz w:val="24"/>
          <w:szCs w:val="24"/>
        </w:rPr>
        <w:t>, као и</w:t>
      </w:r>
      <w:r w:rsidR="005E4B6F">
        <w:rPr>
          <w:rFonts w:ascii="Times New Roman" w:hAnsi="Times New Roman"/>
          <w:sz w:val="24"/>
          <w:szCs w:val="24"/>
        </w:rPr>
        <w:t xml:space="preserve"> из</w:t>
      </w:r>
      <w:r w:rsidR="00AD60AF">
        <w:rPr>
          <w:rFonts w:ascii="Times New Roman" w:hAnsi="Times New Roman"/>
          <w:sz w:val="24"/>
          <w:szCs w:val="24"/>
        </w:rPr>
        <w:t xml:space="preserve"> југословенске културне и друштвене историје</w:t>
      </w:r>
      <w:r w:rsidR="00301248" w:rsidRPr="00066FCD">
        <w:rPr>
          <w:rFonts w:ascii="Times New Roman" w:hAnsi="Times New Roman"/>
          <w:sz w:val="24"/>
          <w:szCs w:val="24"/>
        </w:rPr>
        <w:t>.</w:t>
      </w:r>
      <w:r w:rsidR="000E7256" w:rsidRPr="00066FCD">
        <w:rPr>
          <w:rFonts w:ascii="Times New Roman" w:hAnsi="Times New Roman"/>
          <w:sz w:val="24"/>
          <w:szCs w:val="24"/>
        </w:rPr>
        <w:t xml:space="preserve"> На основу приложене </w:t>
      </w:r>
      <w:r w:rsidR="000E7256" w:rsidRPr="00066FCD">
        <w:rPr>
          <w:rFonts w:ascii="Times New Roman" w:hAnsi="Times New Roman"/>
          <w:sz w:val="24"/>
          <w:szCs w:val="24"/>
        </w:rPr>
        <w:lastRenderedPageBreak/>
        <w:t xml:space="preserve">документације, Комисија за писање реферата је утврдила да проф. др Радина Вучетић испуњава све законом прописане услове за </w:t>
      </w:r>
      <w:r w:rsidR="00105CC2">
        <w:rPr>
          <w:rFonts w:ascii="Times New Roman" w:hAnsi="Times New Roman"/>
          <w:sz w:val="24"/>
          <w:szCs w:val="24"/>
        </w:rPr>
        <w:t>ре</w:t>
      </w:r>
      <w:r w:rsidR="000E7256" w:rsidRPr="00066FCD">
        <w:rPr>
          <w:rFonts w:ascii="Times New Roman" w:hAnsi="Times New Roman"/>
          <w:sz w:val="24"/>
          <w:szCs w:val="24"/>
        </w:rPr>
        <w:t xml:space="preserve">избор у звање </w:t>
      </w:r>
      <w:r w:rsidR="000E7256" w:rsidRPr="00066FCD">
        <w:rPr>
          <w:rFonts w:ascii="Times New Roman" w:hAnsi="Times New Roman"/>
          <w:caps/>
          <w:sz w:val="24"/>
          <w:szCs w:val="24"/>
        </w:rPr>
        <w:t>ВАНРЕДНОГ ПРОФЕСОРА</w:t>
      </w:r>
      <w:r w:rsidR="000E7256" w:rsidRPr="00066FCD">
        <w:rPr>
          <w:rFonts w:ascii="Times New Roman" w:hAnsi="Times New Roman"/>
          <w:sz w:val="24"/>
          <w:szCs w:val="24"/>
        </w:rPr>
        <w:t xml:space="preserve">. </w:t>
      </w:r>
    </w:p>
    <w:p w:rsidR="000312CA" w:rsidRDefault="000E7256" w:rsidP="00C956A0">
      <w:pPr>
        <w:autoSpaceDE w:val="0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>Комисија је анализирала радове које је кандидаткиња публиковала</w:t>
      </w:r>
      <w:r w:rsidR="0031415C">
        <w:rPr>
          <w:rFonts w:ascii="Times New Roman" w:hAnsi="Times New Roman"/>
          <w:sz w:val="24"/>
          <w:szCs w:val="24"/>
        </w:rPr>
        <w:t>, а који су потребни за њен реизбор,</w:t>
      </w:r>
      <w:r w:rsidRPr="00066FCD">
        <w:rPr>
          <w:rFonts w:ascii="Times New Roman" w:hAnsi="Times New Roman"/>
          <w:sz w:val="24"/>
          <w:szCs w:val="24"/>
        </w:rPr>
        <w:t xml:space="preserve"> и у даљем тексту извештаја приказаћемо их, разврстане према њиховој категорији и с оценом научне вредности чиме ће извештај пружити најпотпунију слику о опсегу и квалитету научног рада кандидата:</w:t>
      </w:r>
    </w:p>
    <w:p w:rsidR="00BC1E29" w:rsidRPr="00A65467" w:rsidRDefault="00BC1E29" w:rsidP="00A65467">
      <w:pPr>
        <w:autoSpaceDE w:val="0"/>
        <w:spacing w:line="360" w:lineRule="auto"/>
        <w:ind w:firstLine="720"/>
        <w:jc w:val="center"/>
        <w:rPr>
          <w:rFonts w:ascii="Times New Roman" w:hAnsi="Times New Roman"/>
          <w:b/>
          <w:bCs/>
          <w:noProof/>
          <w:sz w:val="24"/>
          <w:lang w:bidi="en-US"/>
        </w:rPr>
      </w:pPr>
      <w:r w:rsidRPr="00A65467">
        <w:rPr>
          <w:rFonts w:ascii="Times New Roman" w:hAnsi="Times New Roman"/>
          <w:b/>
          <w:bCs/>
          <w:sz w:val="24"/>
          <w:szCs w:val="24"/>
        </w:rPr>
        <w:t>Рад у националном часопису међународног значаја (М24)</w:t>
      </w:r>
    </w:p>
    <w:p w:rsidR="00A65467" w:rsidRPr="005E0049" w:rsidRDefault="00A65467" w:rsidP="00A65467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 w:rsidRPr="005E0049">
        <w:rPr>
          <w:b/>
          <w:bCs/>
        </w:rPr>
        <w:t>„</w:t>
      </w:r>
      <w:r w:rsidRPr="007911CE">
        <w:rPr>
          <w:b/>
          <w:bCs/>
        </w:rPr>
        <w:t xml:space="preserve">Америчке стипендије у Југославији 1950-их и 1960-их година“, </w:t>
      </w:r>
      <w:r w:rsidRPr="00622C5A">
        <w:rPr>
          <w:b/>
          <w:bCs/>
          <w:i/>
        </w:rPr>
        <w:t>Токови историје</w:t>
      </w:r>
      <w:r w:rsidRPr="005E0049">
        <w:rPr>
          <w:b/>
          <w:bCs/>
        </w:rPr>
        <w:t xml:space="preserve">, 2/2019, </w:t>
      </w:r>
      <w:r>
        <w:rPr>
          <w:b/>
          <w:bCs/>
        </w:rPr>
        <w:t xml:space="preserve">стр. </w:t>
      </w:r>
      <w:r w:rsidRPr="005E0049">
        <w:rPr>
          <w:b/>
          <w:bCs/>
        </w:rPr>
        <w:t xml:space="preserve">135-165. (M24) </w:t>
      </w:r>
    </w:p>
    <w:p w:rsidR="00A65467" w:rsidRPr="00B42390" w:rsidRDefault="00A65467" w:rsidP="00A65467">
      <w:pPr>
        <w:pStyle w:val="ListParagraph"/>
        <w:ind w:left="252"/>
        <w:rPr>
          <w:rStyle w:val="a"/>
          <w:color w:val="231F20"/>
          <w:szCs w:val="24"/>
          <w:bdr w:val="none" w:sz="0" w:space="0" w:color="auto" w:frame="1"/>
          <w:shd w:val="clear" w:color="auto" w:fill="F3F4FA"/>
        </w:rPr>
      </w:pPr>
      <w:r>
        <w:rPr>
          <w:rStyle w:val="a"/>
          <w:color w:val="231F20"/>
          <w:spacing w:val="-12"/>
          <w:szCs w:val="24"/>
          <w:bdr w:val="none" w:sz="0" w:space="0" w:color="auto" w:frame="1"/>
          <w:shd w:val="clear" w:color="auto" w:fill="F3F4FA"/>
        </w:rPr>
        <w:t xml:space="preserve">УДК </w:t>
      </w:r>
      <w:r w:rsidRPr="00B42390">
        <w:rPr>
          <w:rStyle w:val="a"/>
          <w:color w:val="231F20"/>
          <w:spacing w:val="-12"/>
          <w:szCs w:val="24"/>
          <w:bdr w:val="none" w:sz="0" w:space="0" w:color="auto" w:frame="1"/>
          <w:shd w:val="clear" w:color="auto" w:fill="F3F4FA"/>
        </w:rPr>
        <w:t>378.3(497.1)"1950/1960"(093.2)</w:t>
      </w:r>
      <w:r w:rsidRPr="00B42390">
        <w:rPr>
          <w:rStyle w:val="a"/>
          <w:color w:val="231F20"/>
          <w:szCs w:val="24"/>
          <w:bdr w:val="none" w:sz="0" w:space="0" w:color="auto" w:frame="1"/>
          <w:shd w:val="clear" w:color="auto" w:fill="F3F4FA"/>
        </w:rPr>
        <w:t> 37.014.5(497.1)"1950/1960"(093.2) 327(497.1:73)"1950/1960"(093.2)</w:t>
      </w:r>
    </w:p>
    <w:p w:rsidR="00A65467" w:rsidRPr="00B42390" w:rsidRDefault="00A65467" w:rsidP="00A65467">
      <w:pPr>
        <w:pStyle w:val="ListParagraph"/>
        <w:ind w:left="252"/>
        <w:rPr>
          <w:szCs w:val="24"/>
        </w:rPr>
      </w:pPr>
      <w:r w:rsidRPr="00B42390">
        <w:rPr>
          <w:rStyle w:val="a"/>
          <w:color w:val="231F20"/>
          <w:spacing w:val="-12"/>
          <w:szCs w:val="24"/>
          <w:bdr w:val="none" w:sz="0" w:space="0" w:color="auto" w:frame="1"/>
          <w:shd w:val="clear" w:color="auto" w:fill="F3F4FA"/>
        </w:rPr>
        <w:t>DOI https://doi.org/10.31212/tokovi.2019.2.vuc.135-165</w:t>
      </w:r>
    </w:p>
    <w:p w:rsidR="00A65467" w:rsidRPr="002553A6" w:rsidRDefault="00A65467" w:rsidP="00A65467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67C9">
        <w:rPr>
          <w:rFonts w:ascii="Times New Roman" w:hAnsi="Times New Roman"/>
          <w:sz w:val="24"/>
          <w:szCs w:val="24"/>
        </w:rPr>
        <w:t>У овом раду проф. др Радина Вучетић наставила је да се бави америчком културном дипломатијом, употребом меке моћи и југсловенско-америчким односима. Анализирајући политику додељивања америчких стипендија у социјалистичкој Југославији, она с</w:t>
      </w:r>
      <w:r>
        <w:rPr>
          <w:rFonts w:ascii="Times New Roman" w:hAnsi="Times New Roman"/>
          <w:sz w:val="24"/>
          <w:szCs w:val="24"/>
        </w:rPr>
        <w:t>е бавила американизацијом Југос</w:t>
      </w:r>
      <w:r w:rsidRPr="00C967C9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Pr="00C967C9">
        <w:rPr>
          <w:rFonts w:ascii="Times New Roman" w:hAnsi="Times New Roman"/>
          <w:sz w:val="24"/>
          <w:szCs w:val="24"/>
        </w:rPr>
        <w:t>вије, али и културном дипломатијом и трансфером знања. Посебну пажњу посветила је Фулбрајтовом програму и стипендијама које су додељиване југословенским научницима и интелектуалној елити, која је касније играла водећу улогу у политичком, култруном и друштвеном животу Југославије.</w:t>
      </w:r>
    </w:p>
    <w:p w:rsidR="00A6107F" w:rsidRPr="00A6107F" w:rsidRDefault="00A6107F" w:rsidP="00A65467">
      <w:pPr>
        <w:autoSpaceDE w:val="0"/>
        <w:spacing w:line="36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Рад у међународном часопису (М23)</w:t>
      </w:r>
    </w:p>
    <w:p w:rsidR="00A6107F" w:rsidRPr="00F20345" w:rsidRDefault="00916E77" w:rsidP="00A6107F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t>„</w:t>
      </w:r>
      <w:r w:rsidR="00A6107F" w:rsidRPr="0061410E">
        <w:rPr>
          <w:b/>
          <w:bCs/>
        </w:rPr>
        <w:t xml:space="preserve">We Shall Win: Yugoslav Film Cooperation with FRELIMO“, </w:t>
      </w:r>
      <w:r w:rsidR="00A6107F" w:rsidRPr="0061410E">
        <w:rPr>
          <w:b/>
          <w:bCs/>
          <w:i/>
        </w:rPr>
        <w:t>Revista Crítica de Ciências Socialis</w:t>
      </w:r>
      <w:r w:rsidR="00A6107F" w:rsidRPr="0061410E">
        <w:rPr>
          <w:b/>
          <w:bCs/>
        </w:rPr>
        <w:t xml:space="preserve">, No. 118, Maio 2019, </w:t>
      </w:r>
      <w:r w:rsidR="00A6107F">
        <w:rPr>
          <w:b/>
          <w:bCs/>
        </w:rPr>
        <w:t>стр</w:t>
      </w:r>
      <w:r w:rsidR="00A6107F" w:rsidRPr="0061410E">
        <w:rPr>
          <w:b/>
          <w:bCs/>
        </w:rPr>
        <w:t>.131-149. (M23)</w:t>
      </w:r>
    </w:p>
    <w:p w:rsidR="00A6107F" w:rsidRPr="00D20796" w:rsidRDefault="00A6107F" w:rsidP="00A6107F">
      <w:pPr>
        <w:pStyle w:val="ListParagraph"/>
        <w:ind w:left="252"/>
        <w:jc w:val="both"/>
        <w:rPr>
          <w:b/>
          <w:bCs/>
        </w:rPr>
      </w:pPr>
      <w:r>
        <w:rPr>
          <w:b/>
          <w:bCs/>
        </w:rPr>
        <w:t>ISSN 0254-1106</w:t>
      </w:r>
    </w:p>
    <w:p w:rsidR="00A6107F" w:rsidRDefault="00A6107F" w:rsidP="00916E77">
      <w:pPr>
        <w:pStyle w:val="ListParagraph"/>
        <w:ind w:left="252"/>
        <w:jc w:val="both"/>
        <w:rPr>
          <w:bCs/>
        </w:rPr>
      </w:pPr>
      <w:r w:rsidRPr="00843986">
        <w:rPr>
          <w:bCs/>
        </w:rPr>
        <w:t>И у овом раду проф. др Радина Вучетић се бави културом халадног рата и филмски</w:t>
      </w:r>
      <w:r>
        <w:rPr>
          <w:bCs/>
        </w:rPr>
        <w:t>м</w:t>
      </w:r>
      <w:r w:rsidRPr="00843986">
        <w:rPr>
          <w:bCs/>
        </w:rPr>
        <w:t xml:space="preserve"> везама Југ</w:t>
      </w:r>
      <w:r>
        <w:rPr>
          <w:bCs/>
        </w:rPr>
        <w:t>о</w:t>
      </w:r>
      <w:r w:rsidRPr="00843986">
        <w:rPr>
          <w:bCs/>
        </w:rPr>
        <w:t>славије и Африке, истражујући везе „Филмских новости“ и ослободилачк</w:t>
      </w:r>
      <w:r>
        <w:rPr>
          <w:bCs/>
        </w:rPr>
        <w:t>их</w:t>
      </w:r>
      <w:r w:rsidRPr="00843986">
        <w:rPr>
          <w:bCs/>
        </w:rPr>
        <w:t xml:space="preserve"> покрета у Алжиру и Мозамбику. Посебна пажња посвећена је југосло</w:t>
      </w:r>
      <w:r>
        <w:rPr>
          <w:bCs/>
        </w:rPr>
        <w:t>венском док</w:t>
      </w:r>
      <w:r w:rsidRPr="00843986">
        <w:rPr>
          <w:bCs/>
        </w:rPr>
        <w:t xml:space="preserve">ументарном филму </w:t>
      </w:r>
      <w:r w:rsidRPr="00843986">
        <w:rPr>
          <w:bCs/>
          <w:i/>
        </w:rPr>
        <w:t>We Shall Win</w:t>
      </w:r>
      <w:r w:rsidRPr="00843986">
        <w:rPr>
          <w:bCs/>
        </w:rPr>
        <w:t xml:space="preserve"> из 1967, који је говорио о ослободилачком покрету Мозамбика</w:t>
      </w:r>
      <w:r>
        <w:rPr>
          <w:bCs/>
        </w:rPr>
        <w:t xml:space="preserve"> ФРЕЛИМО</w:t>
      </w:r>
      <w:r w:rsidRPr="00843986">
        <w:rPr>
          <w:bCs/>
        </w:rPr>
        <w:t xml:space="preserve">. Анализирајући филмску помоћ </w:t>
      </w:r>
      <w:r w:rsidRPr="00843986">
        <w:rPr>
          <w:bCs/>
        </w:rPr>
        <w:lastRenderedPageBreak/>
        <w:t>герилским покретима и начине на које је Југос</w:t>
      </w:r>
      <w:r>
        <w:rPr>
          <w:bCs/>
        </w:rPr>
        <w:t>ла</w:t>
      </w:r>
      <w:r w:rsidRPr="00843986">
        <w:rPr>
          <w:bCs/>
        </w:rPr>
        <w:t>вија, преко „Филмских новости“, по свету ширила вести о антиколонијалној борби афричких  народа, она је овде дала много ширу слику уло</w:t>
      </w:r>
      <w:r>
        <w:rPr>
          <w:bCs/>
        </w:rPr>
        <w:t>ге</w:t>
      </w:r>
      <w:r w:rsidRPr="00843986">
        <w:rPr>
          <w:bCs/>
        </w:rPr>
        <w:t xml:space="preserve"> Југос</w:t>
      </w:r>
      <w:r>
        <w:rPr>
          <w:bCs/>
        </w:rPr>
        <w:t>л</w:t>
      </w:r>
      <w:r w:rsidRPr="00843986">
        <w:rPr>
          <w:bCs/>
        </w:rPr>
        <w:t>авије у антиколонијалним покретима и хладном рату.</w:t>
      </w:r>
    </w:p>
    <w:p w:rsidR="00916E77" w:rsidRPr="00916E77" w:rsidRDefault="00916E77" w:rsidP="00916E77">
      <w:pPr>
        <w:pStyle w:val="ListParagraph"/>
        <w:ind w:left="252"/>
        <w:jc w:val="both"/>
        <w:rPr>
          <w:bCs/>
        </w:rPr>
      </w:pPr>
    </w:p>
    <w:p w:rsidR="00916E77" w:rsidRPr="00916E77" w:rsidRDefault="00A65467" w:rsidP="00A65467">
      <w:pPr>
        <w:autoSpaceDE w:val="0"/>
        <w:spacing w:line="36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A65467">
        <w:rPr>
          <w:rFonts w:ascii="Times New Roman" w:hAnsi="Times New Roman"/>
          <w:b/>
          <w:bCs/>
          <w:sz w:val="24"/>
          <w:szCs w:val="24"/>
        </w:rPr>
        <w:t>Рад у врхунском часопису националног значаја (М51)</w:t>
      </w:r>
    </w:p>
    <w:p w:rsidR="009D18E8" w:rsidRPr="0093555B" w:rsidRDefault="00191475" w:rsidP="00AD60AF">
      <w:pPr>
        <w:pStyle w:val="ListParagraph"/>
        <w:numPr>
          <w:ilvl w:val="0"/>
          <w:numId w:val="5"/>
        </w:numPr>
        <w:jc w:val="both"/>
      </w:pPr>
      <w:r w:rsidRPr="009D18E8">
        <w:rPr>
          <w:b/>
        </w:rPr>
        <w:t>„</w:t>
      </w:r>
      <w:r w:rsidR="009D18E8" w:rsidRPr="009D18E8">
        <w:rPr>
          <w:b/>
        </w:rPr>
        <w:t xml:space="preserve">Речник с проблематичним речима: случај забране Московљевићевог Речника“, </w:t>
      </w:r>
      <w:r w:rsidR="009D18E8" w:rsidRPr="00DC138B">
        <w:rPr>
          <w:b/>
          <w:i/>
        </w:rPr>
        <w:t>Годишњак за друштвену историју</w:t>
      </w:r>
      <w:r w:rsidR="009D18E8" w:rsidRPr="009D18E8">
        <w:rPr>
          <w:b/>
        </w:rPr>
        <w:t xml:space="preserve">, 1 (2016), </w:t>
      </w:r>
      <w:r w:rsidR="00622C5A">
        <w:rPr>
          <w:b/>
        </w:rPr>
        <w:t xml:space="preserve">стр. </w:t>
      </w:r>
      <w:r w:rsidR="009D18E8" w:rsidRPr="009D18E8">
        <w:rPr>
          <w:b/>
        </w:rPr>
        <w:t>65-82. (М51)</w:t>
      </w:r>
    </w:p>
    <w:p w:rsidR="0093555B" w:rsidRPr="0093555B" w:rsidRDefault="0093555B" w:rsidP="0093555B">
      <w:pPr>
        <w:pStyle w:val="ListParagraph"/>
        <w:ind w:left="252"/>
        <w:jc w:val="both"/>
        <w:rPr>
          <w:b/>
        </w:rPr>
      </w:pPr>
      <w:r>
        <w:rPr>
          <w:b/>
        </w:rPr>
        <w:t>УДК</w:t>
      </w:r>
      <w:r w:rsidRPr="0093555B">
        <w:rPr>
          <w:b/>
        </w:rPr>
        <w:t xml:space="preserve"> 323.1:316.75(497.11)”196” 81:929 Московљевић М. 351.751.5(497.1)”196”</w:t>
      </w:r>
    </w:p>
    <w:p w:rsidR="00BB3EB9" w:rsidRDefault="00D854A8" w:rsidP="00AD60AF">
      <w:pPr>
        <w:pStyle w:val="ListParagraph"/>
        <w:ind w:left="252"/>
        <w:jc w:val="both"/>
      </w:pPr>
      <w:r>
        <w:t>Овај рад проф. др Радине Вучетић један</w:t>
      </w:r>
      <w:r w:rsidR="008F6EF8">
        <w:t xml:space="preserve"> је</w:t>
      </w:r>
      <w:r>
        <w:t xml:space="preserve"> у низу њених радова посвећених цензури у социјалистичкој Југославији. У раду се разматра случај забране „Речника савременог српскохрватског књижевног језика с језичким саветником” Милоша Московљевића</w:t>
      </w:r>
      <w:r w:rsidR="00185C5C">
        <w:t xml:space="preserve"> из 1966. године, </w:t>
      </w:r>
      <w:r w:rsidR="007C2F56">
        <w:t xml:space="preserve">који показује не само цензорске праксе </w:t>
      </w:r>
      <w:r w:rsidR="00185C5C">
        <w:t xml:space="preserve">и </w:t>
      </w:r>
      <w:r>
        <w:t>репресивност југословенског социјалистичког система</w:t>
      </w:r>
      <w:r w:rsidR="00185C5C">
        <w:t xml:space="preserve">, него </w:t>
      </w:r>
      <w:r>
        <w:t xml:space="preserve">и </w:t>
      </w:r>
      <w:r w:rsidR="00185C5C">
        <w:t xml:space="preserve">успон национализма у </w:t>
      </w:r>
      <w:r>
        <w:t>Србији, који је био све израженији после пада Александра Ранковића 1966. године</w:t>
      </w:r>
      <w:r w:rsidR="00185C5C">
        <w:t xml:space="preserve">. </w:t>
      </w:r>
      <w:r>
        <w:t xml:space="preserve"> </w:t>
      </w:r>
      <w:r w:rsidR="000F369C">
        <w:t xml:space="preserve">Др Вучетић овим чланком показује </w:t>
      </w:r>
      <w:r w:rsidR="008F6EF8">
        <w:t xml:space="preserve">механизме цензуре унутар ЦК СК Србије, али и </w:t>
      </w:r>
      <w:r w:rsidR="00DC138B">
        <w:t xml:space="preserve">указује </w:t>
      </w:r>
      <w:r w:rsidR="008F6EF8">
        <w:t xml:space="preserve">на </w:t>
      </w:r>
      <w:r w:rsidR="000F369C">
        <w:t xml:space="preserve">све веће „збијање редова“ српске националистичке елите </w:t>
      </w:r>
      <w:r>
        <w:t>и на стварање националистичког фронта међу српским интелектуалци</w:t>
      </w:r>
      <w:r w:rsidR="00DC138B">
        <w:t>ма већ средином шездесети</w:t>
      </w:r>
      <w:r w:rsidR="008F6EF8">
        <w:t>х година 20. века.</w:t>
      </w:r>
    </w:p>
    <w:p w:rsidR="00916E77" w:rsidRPr="00916E77" w:rsidRDefault="00916E77" w:rsidP="00AD60AF">
      <w:pPr>
        <w:pStyle w:val="ListParagraph"/>
        <w:ind w:left="252"/>
        <w:jc w:val="both"/>
        <w:rPr>
          <w:bCs/>
        </w:rPr>
      </w:pPr>
    </w:p>
    <w:p w:rsidR="00191475" w:rsidRPr="0015287D" w:rsidRDefault="0015287D" w:rsidP="00191475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 w:rsidRPr="0015287D">
        <w:rPr>
          <w:b/>
        </w:rPr>
        <w:t xml:space="preserve"> </w:t>
      </w:r>
      <w:r w:rsidRPr="0015287D">
        <w:rPr>
          <w:b/>
          <w:bCs/>
        </w:rPr>
        <w:t xml:space="preserve">„Југословенска 1968 – бункерисање филмске револуције“, </w:t>
      </w:r>
      <w:r w:rsidRPr="00DC138B">
        <w:rPr>
          <w:b/>
          <w:bCs/>
          <w:i/>
        </w:rPr>
        <w:t>Зборник Семинара за студије модерне уметности Филозофског факултета Универзитета у Београду</w:t>
      </w:r>
      <w:r w:rsidRPr="0015287D">
        <w:rPr>
          <w:b/>
          <w:bCs/>
        </w:rPr>
        <w:t xml:space="preserve">, бр. 14 (2018), </w:t>
      </w:r>
      <w:r w:rsidR="00622C5A">
        <w:rPr>
          <w:b/>
          <w:bCs/>
        </w:rPr>
        <w:t xml:space="preserve">стр. </w:t>
      </w:r>
      <w:r w:rsidRPr="0015287D">
        <w:rPr>
          <w:b/>
          <w:bCs/>
        </w:rPr>
        <w:t>87-105. (М51)</w:t>
      </w:r>
    </w:p>
    <w:p w:rsidR="00BB3EB9" w:rsidRPr="007C1DE6" w:rsidRDefault="0015287D" w:rsidP="00BB3EB9">
      <w:pPr>
        <w:pStyle w:val="ListParagraph"/>
        <w:ind w:left="252"/>
        <w:jc w:val="both"/>
        <w:rPr>
          <w:bCs/>
        </w:rPr>
      </w:pPr>
      <w:r>
        <w:rPr>
          <w:bCs/>
        </w:rPr>
        <w:t>И овај рад је још један у низу радова проф. др Радине Вучетић посвећених феномену цензуре у СФРЈ. У овом раду она проучава одјек с</w:t>
      </w:r>
      <w:r w:rsidR="00243BDC">
        <w:rPr>
          <w:bCs/>
        </w:rPr>
        <w:t>тудентских демонстрација 1968. и њихов утиц</w:t>
      </w:r>
      <w:r w:rsidR="00150CEE">
        <w:rPr>
          <w:bCs/>
        </w:rPr>
        <w:t>а</w:t>
      </w:r>
      <w:r w:rsidR="00243BDC">
        <w:rPr>
          <w:bCs/>
        </w:rPr>
        <w:t xml:space="preserve">ј на </w:t>
      </w:r>
      <w:r w:rsidR="00150CEE">
        <w:rPr>
          <w:bCs/>
        </w:rPr>
        <w:t>југословенску кинематографију</w:t>
      </w:r>
      <w:r w:rsidR="00243BDC">
        <w:rPr>
          <w:bCs/>
        </w:rPr>
        <w:t xml:space="preserve"> и филмску цензуру. Пратећи однос Партије према филму и филм</w:t>
      </w:r>
      <w:r w:rsidR="00150CEE">
        <w:rPr>
          <w:bCs/>
        </w:rPr>
        <w:t>с</w:t>
      </w:r>
      <w:r w:rsidR="00243BDC">
        <w:rPr>
          <w:bCs/>
        </w:rPr>
        <w:t xml:space="preserve">ким уметницима, она у овом раду анализира гушење уметничких слобода после </w:t>
      </w:r>
      <w:r w:rsidR="00150CEE">
        <w:rPr>
          <w:bCs/>
        </w:rPr>
        <w:t xml:space="preserve">студентских </w:t>
      </w:r>
      <w:r w:rsidR="00243BDC">
        <w:rPr>
          <w:bCs/>
        </w:rPr>
        <w:t>демонстрација, од јуна 1968. све до 1971/1972, када филмски црни талас трпи највеће ударце</w:t>
      </w:r>
      <w:r w:rsidR="00150CEE">
        <w:rPr>
          <w:bCs/>
        </w:rPr>
        <w:t>,</w:t>
      </w:r>
      <w:r w:rsidR="00952E17">
        <w:rPr>
          <w:bCs/>
        </w:rPr>
        <w:t xml:space="preserve"> филмови Желимира Жилника, Живојина Павловића, Ду</w:t>
      </w:r>
      <w:r w:rsidR="00150CEE">
        <w:rPr>
          <w:bCs/>
        </w:rPr>
        <w:t>ш</w:t>
      </w:r>
      <w:r w:rsidR="00952E17">
        <w:rPr>
          <w:bCs/>
        </w:rPr>
        <w:t>ана Макавејева и Лазара</w:t>
      </w:r>
      <w:r w:rsidR="00150CEE">
        <w:rPr>
          <w:bCs/>
        </w:rPr>
        <w:t xml:space="preserve"> Стојановића доживљавају цензуру</w:t>
      </w:r>
      <w:r w:rsidR="00952E17">
        <w:rPr>
          <w:bCs/>
        </w:rPr>
        <w:t xml:space="preserve">, а аутори </w:t>
      </w:r>
      <w:r w:rsidR="00150CEE">
        <w:rPr>
          <w:bCs/>
        </w:rPr>
        <w:t>трпе</w:t>
      </w:r>
      <w:r w:rsidR="00952E17">
        <w:rPr>
          <w:bCs/>
        </w:rPr>
        <w:t xml:space="preserve"> различите притиске и казне, од којих је најдрастичнија била она Лазару Стојановићу, који је осуђен на три године затвора.</w:t>
      </w:r>
    </w:p>
    <w:p w:rsidR="00191475" w:rsidRPr="0093555B" w:rsidRDefault="00150CEE" w:rsidP="00191475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>
        <w:rPr>
          <w:b/>
          <w:bCs/>
        </w:rPr>
        <w:lastRenderedPageBreak/>
        <w:t>„</w:t>
      </w:r>
      <w:r w:rsidR="009F0EFE" w:rsidRPr="009F0EFE">
        <w:rPr>
          <w:b/>
          <w:bCs/>
        </w:rPr>
        <w:t xml:space="preserve">Успостављање југословенске филмске сарадње са Африком”, </w:t>
      </w:r>
      <w:r w:rsidR="009F0EFE" w:rsidRPr="009F0EFE">
        <w:rPr>
          <w:b/>
          <w:bCs/>
          <w:i/>
        </w:rPr>
        <w:t>Годишњак за друштвену историју</w:t>
      </w:r>
      <w:r w:rsidR="009F0EFE" w:rsidRPr="009F0EFE">
        <w:rPr>
          <w:b/>
          <w:bCs/>
        </w:rPr>
        <w:t>, 2(2017), стр. 57-81</w:t>
      </w:r>
      <w:r w:rsidR="009F0EFE">
        <w:rPr>
          <w:b/>
          <w:bCs/>
        </w:rPr>
        <w:t>.</w:t>
      </w:r>
      <w:r w:rsidR="00191475" w:rsidRPr="008B08AE">
        <w:rPr>
          <w:b/>
          <w:bCs/>
        </w:rPr>
        <w:t xml:space="preserve"> (M51)</w:t>
      </w:r>
    </w:p>
    <w:p w:rsidR="0093555B" w:rsidRDefault="0093555B" w:rsidP="0093555B">
      <w:pPr>
        <w:pStyle w:val="ListParagraph"/>
        <w:ind w:left="252"/>
        <w:jc w:val="both"/>
        <w:rPr>
          <w:b/>
        </w:rPr>
      </w:pPr>
      <w:r w:rsidRPr="0093555B">
        <w:rPr>
          <w:b/>
        </w:rPr>
        <w:t>УДК 316.734(497.1:6)”195/197” 791.61(497.1)”195/197” 327:791.61(497.1)”195/197”</w:t>
      </w:r>
    </w:p>
    <w:p w:rsidR="0093555B" w:rsidRDefault="00823E79" w:rsidP="0093555B">
      <w:pPr>
        <w:pStyle w:val="ListParagraph"/>
        <w:ind w:left="252"/>
        <w:jc w:val="both"/>
      </w:pPr>
      <w:r>
        <w:t xml:space="preserve">Од 2014. године, у овиру пројекта </w:t>
      </w:r>
      <w:r w:rsidRPr="00823E79">
        <w:rPr>
          <w:i/>
        </w:rPr>
        <w:t>Socialism Goes Global</w:t>
      </w:r>
      <w:r w:rsidR="009F0EFE">
        <w:t>,</w:t>
      </w:r>
      <w:r>
        <w:rPr>
          <w:i/>
        </w:rPr>
        <w:t xml:space="preserve"> </w:t>
      </w:r>
      <w:r w:rsidR="0061410E" w:rsidRPr="0061410E">
        <w:t xml:space="preserve">проф. др Радина Вучетић је почела да се бави односима Југославије са земљама Трећег света, највише се фокусирајући на Африку, и сарадњу у области филма. У чланку о успостављању филмске сарадње са Африком, она је наставила бављење културном дипломатијом, овог пута не на релацији Америка/Запад – Југославија, него анализирајући југословенску културну дипломатију у Африци, </w:t>
      </w:r>
      <w:r w:rsidR="00906EFA">
        <w:t>која је била</w:t>
      </w:r>
      <w:r w:rsidR="0061410E" w:rsidRPr="0061410E">
        <w:t xml:space="preserve"> део глобалне трке за „срца и душе” афричког континента. У раду она прати успостав</w:t>
      </w:r>
      <w:r w:rsidR="00906EFA">
        <w:t>љ</w:t>
      </w:r>
      <w:r w:rsidR="0061410E" w:rsidRPr="0061410E">
        <w:t>ање сарад</w:t>
      </w:r>
      <w:r w:rsidR="00906EFA">
        <w:t>њ</w:t>
      </w:r>
      <w:r w:rsidR="0061410E" w:rsidRPr="0061410E">
        <w:t>е 1950-их, са врхунцем 1960-их година, фокусирајући се на делатно</w:t>
      </w:r>
      <w:r w:rsidR="00906EFA">
        <w:t>ст „Филмских новости“, и на сар</w:t>
      </w:r>
      <w:r w:rsidR="0061410E" w:rsidRPr="0061410E">
        <w:t>адњу са Алжиром и Египтом. Она овде уочава предности југословен</w:t>
      </w:r>
      <w:r w:rsidR="00906EFA">
        <w:t>с</w:t>
      </w:r>
      <w:r w:rsidR="0061410E" w:rsidRPr="0061410E">
        <w:t>ке хладноратовске позиције, али и мане</w:t>
      </w:r>
      <w:r w:rsidR="00906EFA">
        <w:t xml:space="preserve"> ју</w:t>
      </w:r>
      <w:r w:rsidR="0061410E" w:rsidRPr="0061410E">
        <w:t>гослвенског система, због чега су резултати ове сарадње били далеко мањи од очекиваних.</w:t>
      </w:r>
      <w:r w:rsidR="00ED3454">
        <w:t xml:space="preserve"> </w:t>
      </w:r>
    </w:p>
    <w:p w:rsidR="00666B26" w:rsidRPr="00666B26" w:rsidRDefault="00666B26" w:rsidP="0093555B">
      <w:pPr>
        <w:pStyle w:val="ListParagraph"/>
        <w:ind w:left="252"/>
        <w:jc w:val="both"/>
        <w:rPr>
          <w:bCs/>
        </w:rPr>
      </w:pPr>
    </w:p>
    <w:p w:rsidR="005E0049" w:rsidRDefault="00666B26" w:rsidP="00666B26">
      <w:pPr>
        <w:pStyle w:val="ListParagraph"/>
        <w:ind w:left="252"/>
        <w:jc w:val="center"/>
        <w:rPr>
          <w:b/>
          <w:bCs/>
        </w:rPr>
      </w:pPr>
      <w:r>
        <w:rPr>
          <w:b/>
          <w:bCs/>
        </w:rPr>
        <w:t>Саопштење са међународног скупа штампано у целини (М33)</w:t>
      </w:r>
    </w:p>
    <w:p w:rsidR="00666B26" w:rsidRDefault="00666B26" w:rsidP="00666B26">
      <w:pPr>
        <w:pStyle w:val="ListParagraph"/>
        <w:ind w:left="252"/>
        <w:jc w:val="center"/>
        <w:rPr>
          <w:b/>
          <w:bCs/>
        </w:rPr>
      </w:pPr>
    </w:p>
    <w:p w:rsidR="00666B26" w:rsidRPr="002553A6" w:rsidRDefault="00666B26" w:rsidP="00666B26">
      <w:pPr>
        <w:pStyle w:val="ListParagraph"/>
        <w:numPr>
          <w:ilvl w:val="0"/>
          <w:numId w:val="5"/>
        </w:numPr>
        <w:jc w:val="both"/>
        <w:rPr>
          <w:b/>
          <w:szCs w:val="24"/>
        </w:rPr>
      </w:pPr>
      <w:r w:rsidRPr="002553A6">
        <w:rPr>
          <w:b/>
          <w:szCs w:val="24"/>
        </w:rPr>
        <w:t xml:space="preserve">„Успон и пад америчке меке моћи у Југославији и Србији“, у: Д. Р. Симић, Д. Живојиновић, С. Недељковић (ур.), </w:t>
      </w:r>
      <w:r w:rsidRPr="00916E77">
        <w:rPr>
          <w:b/>
          <w:i/>
          <w:szCs w:val="24"/>
        </w:rPr>
        <w:t>Српско-амерички односи: тридесет година од пада Берлинског зида</w:t>
      </w:r>
      <w:r w:rsidRPr="002553A6">
        <w:rPr>
          <w:b/>
          <w:szCs w:val="24"/>
        </w:rPr>
        <w:t>, Београд: ФПН, 2021, стр. 81-95.</w:t>
      </w:r>
    </w:p>
    <w:p w:rsidR="00666B26" w:rsidRPr="00A54E4F" w:rsidRDefault="00666B26" w:rsidP="00666B26">
      <w:pPr>
        <w:pStyle w:val="ListParagraph"/>
        <w:ind w:left="252"/>
        <w:jc w:val="both"/>
        <w:rPr>
          <w:b/>
          <w:szCs w:val="24"/>
        </w:rPr>
      </w:pPr>
      <w:r w:rsidRPr="002553A6">
        <w:rPr>
          <w:b/>
          <w:szCs w:val="24"/>
        </w:rPr>
        <w:t>УДК 327.7/.8:323(73:497.4/.7)</w:t>
      </w:r>
      <w:r w:rsidR="00A54E4F">
        <w:rPr>
          <w:b/>
          <w:szCs w:val="24"/>
        </w:rPr>
        <w:t>, ИСБН 978-86-917317-2-4</w:t>
      </w:r>
    </w:p>
    <w:p w:rsidR="00666B26" w:rsidRDefault="00666B26" w:rsidP="00666B26">
      <w:pPr>
        <w:pStyle w:val="ListParagraph"/>
        <w:ind w:left="0"/>
        <w:jc w:val="both"/>
        <w:rPr>
          <w:szCs w:val="24"/>
        </w:rPr>
      </w:pPr>
      <w:r>
        <w:rPr>
          <w:szCs w:val="24"/>
        </w:rPr>
        <w:tab/>
        <w:t xml:space="preserve">Рад проф. др Радине Вучетић о успону и паду америчке меке моћи у Србији и Југосалвији, излагање је са Међународне научне конференције „Српско-амерички односи: тридесет година </w:t>
      </w:r>
      <w:r w:rsidR="00A54E4F">
        <w:rPr>
          <w:szCs w:val="24"/>
        </w:rPr>
        <w:t>од пада Берлинског зида“, одржаН</w:t>
      </w:r>
      <w:r>
        <w:rPr>
          <w:szCs w:val="24"/>
        </w:rPr>
        <w:t>е 27. и 28. септембра 2019. у организацији Центра за студије САД Факултета политичких наука. Ово је још један о радова др Вучетић посвећених феномену америчке меке моћи, у коме је она пратила употребу културе у америчкој јавној дипломатији 20. века, с осв</w:t>
      </w:r>
      <w:r w:rsidR="00A54E4F">
        <w:rPr>
          <w:szCs w:val="24"/>
        </w:rPr>
        <w:t>Р</w:t>
      </w:r>
      <w:r>
        <w:rPr>
          <w:szCs w:val="24"/>
        </w:rPr>
        <w:t>том на Југославију и Србију на почетку 21. века. Ушавши у анализе америчке културне дипломатије у 21. веку, она је отворила и питање употребе меке моћи од стране Кине, и дала виђење сукоба Америке и Кине у јавној дипломатији.</w:t>
      </w:r>
    </w:p>
    <w:p w:rsidR="00666B26" w:rsidRPr="00666B26" w:rsidRDefault="00666B26" w:rsidP="00666B26">
      <w:pPr>
        <w:pStyle w:val="ListParagraph"/>
        <w:ind w:left="0"/>
        <w:jc w:val="both"/>
        <w:rPr>
          <w:szCs w:val="24"/>
        </w:rPr>
      </w:pPr>
    </w:p>
    <w:p w:rsidR="00666B26" w:rsidRPr="00666B26" w:rsidRDefault="00666B26" w:rsidP="00666B26">
      <w:pPr>
        <w:pStyle w:val="ListParagraph"/>
        <w:ind w:left="252"/>
        <w:jc w:val="center"/>
        <w:rPr>
          <w:bCs/>
          <w:szCs w:val="24"/>
        </w:rPr>
      </w:pPr>
      <w:r w:rsidRPr="00666B26">
        <w:rPr>
          <w:b/>
          <w:bCs/>
          <w:szCs w:val="24"/>
        </w:rPr>
        <w:t>Саопштење са скупа националног значаја штампано у целини (М63)</w:t>
      </w:r>
    </w:p>
    <w:p w:rsidR="002553A6" w:rsidRPr="003A1EAA" w:rsidRDefault="00BC1E29" w:rsidP="00D20EB8">
      <w:pPr>
        <w:pStyle w:val="ListParagraph"/>
        <w:numPr>
          <w:ilvl w:val="0"/>
          <w:numId w:val="5"/>
        </w:numPr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 </w:t>
      </w:r>
      <w:r w:rsidR="00634412">
        <w:rPr>
          <w:b/>
          <w:szCs w:val="24"/>
        </w:rPr>
        <w:t>„Одакле учимо о америчкој историји“, у: В. Алексић, Р. Вучетић (ур.),</w:t>
      </w:r>
      <w:r w:rsidR="003A38F5">
        <w:rPr>
          <w:b/>
          <w:szCs w:val="24"/>
        </w:rPr>
        <w:t xml:space="preserve"> </w:t>
      </w:r>
      <w:r w:rsidR="003A38F5" w:rsidRPr="005D085A">
        <w:rPr>
          <w:b/>
          <w:i/>
          <w:szCs w:val="24"/>
        </w:rPr>
        <w:t>Сједињене Америчке Државе у друштвеним и хуманистичким наукама у Србији</w:t>
      </w:r>
      <w:r w:rsidR="003A38F5" w:rsidRPr="005D085A">
        <w:rPr>
          <w:b/>
          <w:szCs w:val="24"/>
        </w:rPr>
        <w:t>,</w:t>
      </w:r>
      <w:r w:rsidR="003A38F5">
        <w:rPr>
          <w:b/>
          <w:szCs w:val="24"/>
        </w:rPr>
        <w:t xml:space="preserve"> Београд: </w:t>
      </w:r>
      <w:r w:rsidR="00BC47C7">
        <w:rPr>
          <w:b/>
          <w:szCs w:val="24"/>
        </w:rPr>
        <w:t>Институт економских наука; Филозофски факултет, 2019, 101-121.</w:t>
      </w:r>
    </w:p>
    <w:p w:rsidR="003A1EAA" w:rsidRDefault="003A1EAA" w:rsidP="003A1EAA">
      <w:pPr>
        <w:pStyle w:val="ListParagraph"/>
        <w:ind w:left="252"/>
        <w:jc w:val="both"/>
        <w:rPr>
          <w:b/>
          <w:szCs w:val="24"/>
        </w:rPr>
      </w:pPr>
      <w:r>
        <w:rPr>
          <w:b/>
          <w:szCs w:val="24"/>
        </w:rPr>
        <w:t>ISBN978-86-89465-48-8</w:t>
      </w:r>
    </w:p>
    <w:p w:rsidR="00B43ECE" w:rsidRDefault="005D085A" w:rsidP="003A1EAA">
      <w:pPr>
        <w:pStyle w:val="ListParagraph"/>
        <w:ind w:left="252"/>
        <w:jc w:val="both"/>
        <w:rPr>
          <w:szCs w:val="24"/>
        </w:rPr>
      </w:pPr>
      <w:r>
        <w:rPr>
          <w:szCs w:val="24"/>
        </w:rPr>
        <w:tab/>
      </w:r>
      <w:r w:rsidR="00B43ECE">
        <w:rPr>
          <w:szCs w:val="24"/>
        </w:rPr>
        <w:t xml:space="preserve">Зборник </w:t>
      </w:r>
      <w:r w:rsidR="00B43ECE" w:rsidRPr="00B43ECE">
        <w:rPr>
          <w:i/>
          <w:szCs w:val="24"/>
        </w:rPr>
        <w:t>Сједињене Америчке Државе у друштвеним и хуманистичким наукама у Србији</w:t>
      </w:r>
      <w:r w:rsidR="00B43ECE">
        <w:rPr>
          <w:szCs w:val="24"/>
        </w:rPr>
        <w:t>, који су заједнички уредиле  проф. др Радина Вучетич и др Весна Алексић</w:t>
      </w:r>
      <w:r w:rsidR="00716F0E">
        <w:rPr>
          <w:szCs w:val="24"/>
        </w:rPr>
        <w:t>, резултат је истоимене националне научне конференције, одржане 6. и 7. децембра 2018. у организација Института економских наука и Филозофског факултета. Рад др Вучетић „Одакле учимо о америчкој историји“</w:t>
      </w:r>
      <w:r w:rsidR="00FF4C38">
        <w:rPr>
          <w:szCs w:val="24"/>
        </w:rPr>
        <w:t xml:space="preserve"> обухвата преглед и анализу досадашњих синтетичких дела о историји САД, и прати развој америчких студија на Филозофском факултету у Београду. </w:t>
      </w:r>
      <w:r w:rsidR="00A30FF3">
        <w:rPr>
          <w:szCs w:val="24"/>
        </w:rPr>
        <w:t xml:space="preserve">Док у свом раду колегицница Вучетић уочава мањак синтеза и слабу преводилачку делатност и иницијативе издавачких кућа у објављивању историја Америке, истовремено указује на богату продукцију професора и сарадника Филозофског факултета из области америчких студија. </w:t>
      </w:r>
    </w:p>
    <w:p w:rsidR="000A39FB" w:rsidRDefault="000A39FB" w:rsidP="003A1EAA">
      <w:pPr>
        <w:pStyle w:val="ListParagraph"/>
        <w:ind w:left="252"/>
        <w:jc w:val="both"/>
        <w:rPr>
          <w:szCs w:val="24"/>
        </w:rPr>
      </w:pPr>
    </w:p>
    <w:p w:rsidR="000A39FB" w:rsidRDefault="000A39FB" w:rsidP="000A39FB">
      <w:pPr>
        <w:pStyle w:val="ListParagraph"/>
        <w:ind w:left="252"/>
        <w:jc w:val="center"/>
        <w:rPr>
          <w:b/>
          <w:bCs/>
          <w:szCs w:val="24"/>
        </w:rPr>
      </w:pPr>
      <w:r w:rsidRPr="000A39FB">
        <w:rPr>
          <w:b/>
          <w:bCs/>
          <w:szCs w:val="24"/>
        </w:rPr>
        <w:t>УЧЕШЋЕ У НАУЧНИМ ПРОЈЕКТИМА</w:t>
      </w:r>
      <w:r w:rsidR="00790F30">
        <w:rPr>
          <w:b/>
          <w:bCs/>
          <w:szCs w:val="24"/>
        </w:rPr>
        <w:t xml:space="preserve"> И КОНФЕРЕНЦИЈАМА</w:t>
      </w:r>
    </w:p>
    <w:p w:rsidR="00790F30" w:rsidRPr="00790F30" w:rsidRDefault="00790F30" w:rsidP="000A39FB">
      <w:pPr>
        <w:pStyle w:val="ListParagraph"/>
        <w:ind w:left="252"/>
        <w:jc w:val="center"/>
        <w:rPr>
          <w:szCs w:val="24"/>
        </w:rPr>
      </w:pPr>
    </w:p>
    <w:p w:rsidR="000A39FB" w:rsidRDefault="000A39FB" w:rsidP="000A39F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Проф. др Радина Вучетић је била активна</w:t>
      </w:r>
      <w:r w:rsidRPr="00066FCD">
        <w:rPr>
          <w:rFonts w:ascii="Times New Roman" w:hAnsi="Times New Roman"/>
          <w:sz w:val="24"/>
          <w:szCs w:val="24"/>
        </w:rPr>
        <w:t xml:space="preserve"> на</w:t>
      </w:r>
      <w:r>
        <w:rPr>
          <w:rFonts w:ascii="Times New Roman" w:hAnsi="Times New Roman"/>
          <w:sz w:val="24"/>
          <w:szCs w:val="24"/>
        </w:rPr>
        <w:t xml:space="preserve"> пројекту МНТ Републ</w:t>
      </w:r>
      <w:r w:rsidR="005D085A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ке Србије „</w:t>
      </w:r>
      <w:r w:rsidRPr="00066FCD">
        <w:rPr>
          <w:rFonts w:ascii="Times New Roman" w:hAnsi="Times New Roman"/>
          <w:sz w:val="24"/>
          <w:szCs w:val="24"/>
        </w:rPr>
        <w:t>Традиција и трансформација: Историјско наслеђе и национал</w:t>
      </w:r>
      <w:r>
        <w:rPr>
          <w:rFonts w:ascii="Times New Roman" w:hAnsi="Times New Roman"/>
          <w:sz w:val="24"/>
          <w:szCs w:val="24"/>
        </w:rPr>
        <w:t xml:space="preserve">ни идентитет у Србији“ </w:t>
      </w:r>
      <w:r w:rsidR="005D085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2011-2019</w:t>
      </w:r>
      <w:r w:rsidR="005D085A">
        <w:rPr>
          <w:rFonts w:ascii="Times New Roman" w:hAnsi="Times New Roman"/>
          <w:sz w:val="24"/>
          <w:szCs w:val="24"/>
        </w:rPr>
        <w:t>)</w:t>
      </w:r>
      <w:r w:rsidRPr="00066FCD">
        <w:rPr>
          <w:rFonts w:ascii="Times New Roman" w:hAnsi="Times New Roman"/>
          <w:sz w:val="24"/>
          <w:szCs w:val="24"/>
        </w:rPr>
        <w:t>.</w:t>
      </w:r>
    </w:p>
    <w:p w:rsidR="000A39FB" w:rsidRPr="005A6DFE" w:rsidRDefault="000A39FB" w:rsidP="000A39FB">
      <w:pPr>
        <w:spacing w:after="0" w:line="360" w:lineRule="auto"/>
        <w:ind w:firstLine="567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Носилац је </w:t>
      </w:r>
      <w:r w:rsidR="00D03761">
        <w:rPr>
          <w:rFonts w:ascii="Times New Roman" w:hAnsi="Times New Roman"/>
          <w:sz w:val="24"/>
          <w:szCs w:val="24"/>
        </w:rPr>
        <w:t xml:space="preserve">више </w:t>
      </w:r>
      <w:r>
        <w:rPr>
          <w:rFonts w:ascii="Times New Roman" w:hAnsi="Times New Roman"/>
          <w:sz w:val="24"/>
          <w:szCs w:val="24"/>
        </w:rPr>
        <w:t>ДААД</w:t>
      </w:r>
      <w:r w:rsidR="00D03761">
        <w:rPr>
          <w:rFonts w:ascii="Times New Roman" w:hAnsi="Times New Roman"/>
          <w:sz w:val="24"/>
          <w:szCs w:val="24"/>
        </w:rPr>
        <w:t xml:space="preserve"> </w:t>
      </w:r>
      <w:r w:rsidRPr="00066FCD">
        <w:rPr>
          <w:rFonts w:ascii="Times New Roman" w:hAnsi="Times New Roman"/>
          <w:sz w:val="24"/>
          <w:szCs w:val="24"/>
        </w:rPr>
        <w:t>пројек</w:t>
      </w:r>
      <w:r>
        <w:rPr>
          <w:rFonts w:ascii="Times New Roman" w:hAnsi="Times New Roman"/>
          <w:sz w:val="24"/>
          <w:szCs w:val="24"/>
        </w:rPr>
        <w:t>а</w:t>
      </w:r>
      <w:r w:rsidRPr="00066FCD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сарадње са Хумболт универзитетом и универзитетима у Сарајеву, Пули, и институтима за савремену историју из Копра и Скопља:</w:t>
      </w:r>
      <w:r w:rsidRPr="000178B7">
        <w:rPr>
          <w:rFonts w:ascii="Times New Roman" w:hAnsi="Times New Roman"/>
          <w:sz w:val="24"/>
          <w:szCs w:val="24"/>
        </w:rPr>
        <w:t xml:space="preserve"> </w:t>
      </w:r>
      <w:r w:rsidRPr="00B54F6B">
        <w:rPr>
          <w:rFonts w:ascii="Times New Roman" w:hAnsi="Times New Roman"/>
          <w:bCs/>
          <w:i/>
          <w:sz w:val="24"/>
          <w:szCs w:val="24"/>
        </w:rPr>
        <w:t>Pluralism and Networking in (Post-) Imperial and Socialist Southeast Europe</w:t>
      </w:r>
      <w:r w:rsidRPr="00B54F6B">
        <w:rPr>
          <w:rFonts w:ascii="Times New Roman" w:hAnsi="Times New Roman"/>
          <w:sz w:val="24"/>
          <w:szCs w:val="24"/>
        </w:rPr>
        <w:t xml:space="preserve"> </w:t>
      </w:r>
      <w:r w:rsidRPr="00B54F6B">
        <w:rPr>
          <w:rStyle w:val="Strong"/>
          <w:rFonts w:ascii="Times New Roman" w:hAnsi="Times New Roman"/>
          <w:b w:val="0"/>
          <w:sz w:val="24"/>
          <w:szCs w:val="24"/>
        </w:rPr>
        <w:t xml:space="preserve">(2020), </w:t>
      </w:r>
      <w:r w:rsidRPr="00B54F6B">
        <w:rPr>
          <w:rFonts w:ascii="Times New Roman" w:hAnsi="Times New Roman"/>
          <w:bCs/>
          <w:i/>
          <w:sz w:val="24"/>
          <w:szCs w:val="24"/>
        </w:rPr>
        <w:t xml:space="preserve">Bedrohliche Wende nach ideologischer Erstarrung, Das jugoslawische 1989 Revisited </w:t>
      </w:r>
      <w:r w:rsidRPr="00B54F6B">
        <w:rPr>
          <w:rStyle w:val="Strong"/>
          <w:rFonts w:ascii="Times New Roman" w:hAnsi="Times New Roman"/>
          <w:b w:val="0"/>
          <w:sz w:val="24"/>
          <w:szCs w:val="24"/>
        </w:rPr>
        <w:t>(2019)</w:t>
      </w:r>
      <w:r w:rsidRPr="00B54F6B">
        <w:rPr>
          <w:rFonts w:ascii="Times New Roman" w:hAnsi="Times New Roman"/>
          <w:sz w:val="24"/>
          <w:szCs w:val="24"/>
        </w:rPr>
        <w:t xml:space="preserve">, </w:t>
      </w:r>
      <w:r w:rsidRPr="00B54F6B">
        <w:rPr>
          <w:rFonts w:ascii="Times New Roman" w:hAnsi="Times New Roman"/>
          <w:bCs/>
          <w:i/>
          <w:sz w:val="24"/>
          <w:szCs w:val="24"/>
        </w:rPr>
        <w:t>Das Jubiläumsjahr 2018 in der historischen und gesellschftlichen Debatte</w:t>
      </w:r>
      <w:r w:rsidRPr="00B54F6B">
        <w:rPr>
          <w:rStyle w:val="Strong"/>
          <w:rFonts w:ascii="Times New Roman" w:hAnsi="Times New Roman"/>
          <w:sz w:val="24"/>
          <w:szCs w:val="24"/>
        </w:rPr>
        <w:t xml:space="preserve"> </w:t>
      </w:r>
      <w:r w:rsidRPr="00B54F6B">
        <w:rPr>
          <w:rStyle w:val="Strong"/>
          <w:rFonts w:ascii="Times New Roman" w:hAnsi="Times New Roman"/>
          <w:b w:val="0"/>
          <w:sz w:val="24"/>
          <w:szCs w:val="24"/>
        </w:rPr>
        <w:t>(2018)</w:t>
      </w:r>
      <w:r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и </w:t>
      </w:r>
      <w:r w:rsidRPr="00B54F6B">
        <w:rPr>
          <w:rStyle w:val="Strong"/>
          <w:rFonts w:ascii="Times New Roman" w:hAnsi="Times New Roman"/>
          <w:b w:val="0"/>
          <w:i/>
          <w:sz w:val="24"/>
          <w:szCs w:val="24"/>
        </w:rPr>
        <w:t>Repräsentationen des sozialistischen Jugoslawien im Umbruch</w:t>
      </w:r>
      <w:r w:rsidRPr="00B54F6B">
        <w:rPr>
          <w:rStyle w:val="Strong"/>
          <w:rFonts w:ascii="Times New Roman" w:hAnsi="Times New Roman"/>
          <w:sz w:val="24"/>
          <w:szCs w:val="24"/>
        </w:rPr>
        <w:t xml:space="preserve"> </w:t>
      </w:r>
      <w:r w:rsidRPr="00B54F6B">
        <w:rPr>
          <w:rStyle w:val="Strong"/>
          <w:rFonts w:ascii="Times New Roman" w:hAnsi="Times New Roman"/>
          <w:b w:val="0"/>
          <w:sz w:val="24"/>
          <w:szCs w:val="24"/>
        </w:rPr>
        <w:t>(2013-2017)</w:t>
      </w:r>
      <w:r>
        <w:rPr>
          <w:rStyle w:val="Strong"/>
          <w:rFonts w:ascii="Times New Roman" w:hAnsi="Times New Roman"/>
          <w:b w:val="0"/>
          <w:sz w:val="24"/>
          <w:szCs w:val="24"/>
        </w:rPr>
        <w:t>.</w:t>
      </w:r>
    </w:p>
    <w:p w:rsidR="000A39FB" w:rsidRPr="007058F0" w:rsidRDefault="000A39FB" w:rsidP="000A39F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Учествовала је у међународном пројекту </w:t>
      </w:r>
      <w:r w:rsidRPr="00B54F6B">
        <w:rPr>
          <w:rFonts w:ascii="Times New Roman" w:hAnsi="Times New Roman"/>
          <w:bCs/>
          <w:i/>
          <w:sz w:val="24"/>
          <w:szCs w:val="24"/>
        </w:rPr>
        <w:t>Socialism Goes Global: Cold War Connections Between the ‘Second’ and ‘Third Worlds’ 1945-1991</w:t>
      </w:r>
      <w:r w:rsidRPr="00B54F6B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 xml:space="preserve">у </w:t>
      </w:r>
      <w:r w:rsidRPr="00066FCD">
        <w:rPr>
          <w:rFonts w:ascii="Times New Roman" w:hAnsi="Times New Roman"/>
          <w:sz w:val="24"/>
          <w:szCs w:val="24"/>
        </w:rPr>
        <w:t>орган</w:t>
      </w:r>
      <w:r>
        <w:rPr>
          <w:rFonts w:ascii="Times New Roman" w:hAnsi="Times New Roman"/>
          <w:sz w:val="24"/>
          <w:szCs w:val="24"/>
        </w:rPr>
        <w:t>изацији Универзитета у Ексетеру</w:t>
      </w:r>
      <w:r w:rsidRPr="00066FCD">
        <w:rPr>
          <w:rFonts w:ascii="Times New Roman" w:hAnsi="Times New Roman"/>
          <w:sz w:val="24"/>
          <w:szCs w:val="24"/>
        </w:rPr>
        <w:t xml:space="preserve">, Универзитета Оксфорд, Колумбија </w:t>
      </w:r>
      <w:r>
        <w:rPr>
          <w:rFonts w:ascii="Times New Roman" w:hAnsi="Times New Roman"/>
          <w:sz w:val="24"/>
          <w:szCs w:val="24"/>
        </w:rPr>
        <w:t>у</w:t>
      </w:r>
      <w:r w:rsidRPr="00066FCD">
        <w:rPr>
          <w:rFonts w:ascii="Times New Roman" w:hAnsi="Times New Roman"/>
          <w:sz w:val="24"/>
          <w:szCs w:val="24"/>
        </w:rPr>
        <w:t>ниверзитета, Универзитетско</w:t>
      </w:r>
      <w:r>
        <w:rPr>
          <w:rFonts w:ascii="Times New Roman" w:hAnsi="Times New Roman"/>
          <w:sz w:val="24"/>
          <w:szCs w:val="24"/>
        </w:rPr>
        <w:t>г Колеџа у Лондону, Универзитета</w:t>
      </w:r>
      <w:r w:rsidRPr="00066FCD">
        <w:rPr>
          <w:rFonts w:ascii="Times New Roman" w:hAnsi="Times New Roman"/>
          <w:sz w:val="24"/>
          <w:szCs w:val="24"/>
        </w:rPr>
        <w:t xml:space="preserve"> у Лајпцигу, Универзитета у Београду и Ма</w:t>
      </w:r>
      <w:r>
        <w:rPr>
          <w:rFonts w:ascii="Times New Roman" w:hAnsi="Times New Roman"/>
          <w:sz w:val="24"/>
          <w:szCs w:val="24"/>
        </w:rPr>
        <w:t xml:space="preserve">ђарске Акдемије Наука, </w:t>
      </w:r>
      <w:r>
        <w:rPr>
          <w:rFonts w:ascii="Times New Roman" w:hAnsi="Times New Roman"/>
          <w:bCs/>
          <w:sz w:val="24"/>
          <w:szCs w:val="24"/>
        </w:rPr>
        <w:t xml:space="preserve">финансираног од стране </w:t>
      </w:r>
      <w:r w:rsidRPr="00B54F6B">
        <w:rPr>
          <w:rFonts w:ascii="Times New Roman" w:hAnsi="Times New Roman"/>
          <w:sz w:val="24"/>
          <w:szCs w:val="24"/>
        </w:rPr>
        <w:t xml:space="preserve">Arts and </w:t>
      </w:r>
      <w:r>
        <w:rPr>
          <w:rFonts w:ascii="Times New Roman" w:hAnsi="Times New Roman"/>
          <w:sz w:val="24"/>
          <w:szCs w:val="24"/>
        </w:rPr>
        <w:t>H</w:t>
      </w:r>
      <w:r w:rsidRPr="00B54F6B">
        <w:rPr>
          <w:rFonts w:ascii="Times New Roman" w:hAnsi="Times New Roman"/>
          <w:sz w:val="24"/>
          <w:szCs w:val="24"/>
        </w:rPr>
        <w:t>umanities Research Council AHRC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54F6B">
        <w:rPr>
          <w:rFonts w:ascii="Times New Roman" w:hAnsi="Times New Roman"/>
          <w:sz w:val="24"/>
          <w:szCs w:val="24"/>
        </w:rPr>
        <w:t>2014-2019)</w:t>
      </w:r>
      <w:r>
        <w:rPr>
          <w:rFonts w:ascii="Times New Roman" w:hAnsi="Times New Roman"/>
          <w:sz w:val="24"/>
          <w:szCs w:val="24"/>
        </w:rPr>
        <w:t>.</w:t>
      </w:r>
      <w:r w:rsidRPr="003F530B">
        <w:rPr>
          <w:rFonts w:ascii="Times New Roman" w:hAnsi="Times New Roman"/>
          <w:sz w:val="24"/>
          <w:szCs w:val="24"/>
        </w:rPr>
        <w:t xml:space="preserve"> </w:t>
      </w:r>
    </w:p>
    <w:p w:rsidR="000A39FB" w:rsidRPr="00B54F6B" w:rsidRDefault="000A39FB" w:rsidP="000A39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B54F6B">
        <w:rPr>
          <w:rFonts w:ascii="Times New Roman" w:hAnsi="Times New Roman"/>
          <w:sz w:val="24"/>
          <w:szCs w:val="24"/>
        </w:rPr>
        <w:t>Учествовала је на више међународних скупова и конференција, и држала предавања на Колумбија универзитету у Њујорку, Хумболт универзитету у Берлину, School of Slavonic and East-European Studies у Лондону, на Универзитету у П</w:t>
      </w:r>
      <w:r>
        <w:rPr>
          <w:rFonts w:ascii="Times New Roman" w:hAnsi="Times New Roman"/>
          <w:sz w:val="24"/>
          <w:szCs w:val="24"/>
        </w:rPr>
        <w:t>адови</w:t>
      </w:r>
      <w:r w:rsidRPr="00B54F6B">
        <w:rPr>
          <w:rFonts w:ascii="Times New Roman" w:hAnsi="Times New Roman"/>
          <w:sz w:val="24"/>
          <w:szCs w:val="24"/>
        </w:rPr>
        <w:t xml:space="preserve">, Универзитету у Генту, </w:t>
      </w:r>
      <w:r>
        <w:rPr>
          <w:rFonts w:ascii="Times New Roman" w:hAnsi="Times New Roman"/>
          <w:sz w:val="24"/>
          <w:szCs w:val="24"/>
        </w:rPr>
        <w:t>Универзитету Корк</w:t>
      </w:r>
      <w:r w:rsidRPr="00B54F6B">
        <w:rPr>
          <w:rFonts w:ascii="Times New Roman" w:hAnsi="Times New Roman"/>
          <w:sz w:val="24"/>
          <w:szCs w:val="24"/>
        </w:rPr>
        <w:t xml:space="preserve"> у Ирској, Универзитету у Копенхагену, Универзитету у Сарајеву, Znanstvenoraziskovalnom centru Slovenske Akademije Znanosti in Umetnosti у Љубљани, Centru za kulturološka i povijesna istraživanja socijalizma Sveučilištа Jurja Dobrile у Пули, на Факултету политичких наука и на Архитектонском факултету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4F6B">
        <w:rPr>
          <w:rFonts w:ascii="Times New Roman" w:hAnsi="Times New Roman"/>
          <w:sz w:val="24"/>
          <w:szCs w:val="24"/>
        </w:rPr>
        <w:t xml:space="preserve">у Београду. </w:t>
      </w:r>
    </w:p>
    <w:p w:rsidR="00C67942" w:rsidRPr="00D20EB8" w:rsidRDefault="00C67942" w:rsidP="00D20EB8">
      <w:pPr>
        <w:jc w:val="both"/>
        <w:rPr>
          <w:szCs w:val="24"/>
        </w:rPr>
      </w:pPr>
    </w:p>
    <w:p w:rsidR="000E7256" w:rsidRPr="00066FCD" w:rsidRDefault="00F911BB" w:rsidP="000E7256">
      <w:pPr>
        <w:spacing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066FCD">
        <w:rPr>
          <w:rFonts w:ascii="Times New Roman" w:hAnsi="Times New Roman"/>
          <w:b/>
          <w:bCs/>
          <w:sz w:val="24"/>
          <w:szCs w:val="24"/>
        </w:rPr>
        <w:t>ПЕДАГОШКИ РАД. ДЕЛАТНОСТ НА УНАПРЕЂИВАЊУ НАСТАВЕ И ОБЕЗБЕЂИВАЊУ НАУЧНО-НАСТАВНОГ ПОДМЛАТКА</w:t>
      </w:r>
    </w:p>
    <w:p w:rsidR="00505702" w:rsidRPr="00066FCD" w:rsidRDefault="00505702" w:rsidP="00861E1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>Колегиница проф. др Радина Вучетић изабрана је у звање ванредног професора 2016. године пошто је испунила све законом и статутом прописане услове. Од избора у ово звање</w:t>
      </w:r>
      <w:r w:rsidR="00263149" w:rsidRPr="00066FCD">
        <w:rPr>
          <w:rFonts w:ascii="Times New Roman" w:hAnsi="Times New Roman"/>
          <w:sz w:val="24"/>
          <w:szCs w:val="24"/>
        </w:rPr>
        <w:t xml:space="preserve">, била је ангажована у настави на </w:t>
      </w:r>
      <w:r w:rsidRPr="00066FCD">
        <w:rPr>
          <w:rFonts w:ascii="Times New Roman" w:hAnsi="Times New Roman"/>
          <w:sz w:val="24"/>
          <w:szCs w:val="24"/>
        </w:rPr>
        <w:t xml:space="preserve">Одељењу за историју, </w:t>
      </w:r>
      <w:r w:rsidR="00263149" w:rsidRPr="00066FCD">
        <w:rPr>
          <w:rFonts w:ascii="Times New Roman" w:hAnsi="Times New Roman"/>
          <w:sz w:val="24"/>
          <w:szCs w:val="24"/>
        </w:rPr>
        <w:t xml:space="preserve">на </w:t>
      </w:r>
      <w:r w:rsidRPr="00066FCD">
        <w:rPr>
          <w:rFonts w:ascii="Times New Roman" w:hAnsi="Times New Roman"/>
          <w:sz w:val="24"/>
          <w:szCs w:val="24"/>
        </w:rPr>
        <w:t>Катедри за општу савремену историју</w:t>
      </w:r>
      <w:r w:rsidR="000B76E5" w:rsidRPr="00066FCD">
        <w:rPr>
          <w:rFonts w:ascii="Times New Roman" w:hAnsi="Times New Roman"/>
          <w:sz w:val="24"/>
          <w:szCs w:val="24"/>
        </w:rPr>
        <w:t>, на свим нивоима студија</w:t>
      </w:r>
      <w:r w:rsidR="00263149" w:rsidRPr="00066FCD">
        <w:rPr>
          <w:rFonts w:ascii="Times New Roman" w:hAnsi="Times New Roman"/>
          <w:sz w:val="24"/>
          <w:szCs w:val="24"/>
        </w:rPr>
        <w:t>.</w:t>
      </w:r>
      <w:r w:rsidR="000B76E5" w:rsidRPr="00066FCD">
        <w:rPr>
          <w:rFonts w:ascii="Times New Roman" w:hAnsi="Times New Roman"/>
          <w:sz w:val="24"/>
          <w:szCs w:val="24"/>
        </w:rPr>
        <w:t xml:space="preserve"> </w:t>
      </w:r>
      <w:r w:rsidR="00263149" w:rsidRPr="00066FCD">
        <w:rPr>
          <w:rFonts w:ascii="Times New Roman" w:hAnsi="Times New Roman"/>
          <w:sz w:val="24"/>
          <w:szCs w:val="24"/>
        </w:rPr>
        <w:t xml:space="preserve"> </w:t>
      </w:r>
      <w:r w:rsidR="00737B77" w:rsidRPr="00066FCD">
        <w:rPr>
          <w:rFonts w:ascii="Times New Roman" w:hAnsi="Times New Roman"/>
          <w:sz w:val="24"/>
          <w:szCs w:val="24"/>
        </w:rPr>
        <w:t>Курсеви које је осмислила и водила, засновани су на</w:t>
      </w:r>
      <w:r w:rsidR="006446EA" w:rsidRPr="00066FCD">
        <w:rPr>
          <w:rFonts w:ascii="Times New Roman" w:hAnsi="Times New Roman"/>
          <w:sz w:val="24"/>
          <w:szCs w:val="24"/>
        </w:rPr>
        <w:t xml:space="preserve"> најновији</w:t>
      </w:r>
      <w:r w:rsidR="00737B77" w:rsidRPr="00066FCD">
        <w:rPr>
          <w:rFonts w:ascii="Times New Roman" w:hAnsi="Times New Roman"/>
          <w:sz w:val="24"/>
          <w:szCs w:val="24"/>
        </w:rPr>
        <w:t>м достигн</w:t>
      </w:r>
      <w:r w:rsidR="006446EA" w:rsidRPr="00066FCD">
        <w:rPr>
          <w:rFonts w:ascii="Times New Roman" w:hAnsi="Times New Roman"/>
          <w:sz w:val="24"/>
          <w:szCs w:val="24"/>
        </w:rPr>
        <w:t>у</w:t>
      </w:r>
      <w:r w:rsidR="00737B77" w:rsidRPr="00066FCD">
        <w:rPr>
          <w:rFonts w:ascii="Times New Roman" w:hAnsi="Times New Roman"/>
          <w:sz w:val="24"/>
          <w:szCs w:val="24"/>
        </w:rPr>
        <w:t>ћима савремене историографије у тематско</w:t>
      </w:r>
      <w:r w:rsidR="00B96DCA">
        <w:rPr>
          <w:rFonts w:ascii="Times New Roman" w:hAnsi="Times New Roman"/>
          <w:sz w:val="24"/>
          <w:szCs w:val="24"/>
        </w:rPr>
        <w:t>м, методолошком и теоријском см</w:t>
      </w:r>
      <w:r w:rsidR="00737B77" w:rsidRPr="00066FCD">
        <w:rPr>
          <w:rFonts w:ascii="Times New Roman" w:hAnsi="Times New Roman"/>
          <w:sz w:val="24"/>
          <w:szCs w:val="24"/>
        </w:rPr>
        <w:t>и</w:t>
      </w:r>
      <w:r w:rsidR="00B96DCA">
        <w:rPr>
          <w:rFonts w:ascii="Times New Roman" w:hAnsi="Times New Roman"/>
          <w:sz w:val="24"/>
          <w:szCs w:val="24"/>
        </w:rPr>
        <w:t>s</w:t>
      </w:r>
      <w:r w:rsidR="00737B77" w:rsidRPr="00066FCD">
        <w:rPr>
          <w:rFonts w:ascii="Times New Roman" w:hAnsi="Times New Roman"/>
          <w:sz w:val="24"/>
          <w:szCs w:val="24"/>
        </w:rPr>
        <w:t>лу</w:t>
      </w:r>
      <w:r w:rsidR="00F4689C" w:rsidRPr="00066FCD">
        <w:rPr>
          <w:rFonts w:ascii="Times New Roman" w:hAnsi="Times New Roman"/>
          <w:sz w:val="24"/>
          <w:szCs w:val="24"/>
        </w:rPr>
        <w:t xml:space="preserve">, и покривају широк спектар тема из политичке, културне и друшвене историје 20. века. </w:t>
      </w:r>
      <w:r w:rsidR="006446EA" w:rsidRPr="00066FCD">
        <w:rPr>
          <w:rFonts w:ascii="Times New Roman" w:hAnsi="Times New Roman"/>
          <w:sz w:val="24"/>
          <w:szCs w:val="24"/>
        </w:rPr>
        <w:t xml:space="preserve">На предавањима и просеминарским вежбама, студентима основних, мастер и докторских студија пружила је </w:t>
      </w:r>
      <w:r w:rsidR="00F27E41" w:rsidRPr="00066FCD">
        <w:rPr>
          <w:rFonts w:ascii="Times New Roman" w:hAnsi="Times New Roman"/>
          <w:sz w:val="24"/>
          <w:szCs w:val="24"/>
        </w:rPr>
        <w:t>могућност упознавања са новим методичким приступима, користећи нове технологије и широк спектар историјских извора за разумевање 20. века</w:t>
      </w:r>
      <w:r w:rsidRPr="00066FCD">
        <w:rPr>
          <w:rFonts w:ascii="Times New Roman" w:hAnsi="Times New Roman"/>
          <w:sz w:val="24"/>
          <w:szCs w:val="24"/>
        </w:rPr>
        <w:t>,</w:t>
      </w:r>
      <w:r w:rsidR="003A3B74" w:rsidRPr="00066FCD">
        <w:rPr>
          <w:rFonts w:ascii="Times New Roman" w:hAnsi="Times New Roman"/>
          <w:sz w:val="24"/>
          <w:szCs w:val="24"/>
        </w:rPr>
        <w:t xml:space="preserve"> и комбинујући их са</w:t>
      </w:r>
      <w:r w:rsidRPr="00066FCD">
        <w:rPr>
          <w:rFonts w:ascii="Times New Roman" w:hAnsi="Times New Roman"/>
          <w:sz w:val="24"/>
          <w:szCs w:val="24"/>
        </w:rPr>
        <w:t xml:space="preserve"> својим широким и темељним познавањем</w:t>
      </w:r>
      <w:r w:rsidR="00B96DCA">
        <w:rPr>
          <w:rFonts w:ascii="Times New Roman" w:hAnsi="Times New Roman"/>
          <w:sz w:val="24"/>
          <w:szCs w:val="24"/>
        </w:rPr>
        <w:t xml:space="preserve"> </w:t>
      </w:r>
      <w:r w:rsidRPr="00066FCD">
        <w:rPr>
          <w:rFonts w:ascii="Times New Roman" w:hAnsi="Times New Roman"/>
          <w:sz w:val="24"/>
          <w:szCs w:val="24"/>
        </w:rPr>
        <w:t>историографских токова. О ширини проблемских оквира и области које је понудила студентима говори списак курсева које је држала и држи.</w:t>
      </w:r>
    </w:p>
    <w:p w:rsidR="00505702" w:rsidRPr="00066FCD" w:rsidRDefault="00505702" w:rsidP="00EA0FF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>На Основним студијама</w:t>
      </w:r>
      <w:r w:rsidR="00722236">
        <w:rPr>
          <w:rFonts w:ascii="Times New Roman" w:hAnsi="Times New Roman"/>
          <w:sz w:val="24"/>
          <w:szCs w:val="24"/>
        </w:rPr>
        <w:t xml:space="preserve"> држала је и држи</w:t>
      </w:r>
      <w:r w:rsidRPr="00066FCD">
        <w:rPr>
          <w:rFonts w:ascii="Times New Roman" w:hAnsi="Times New Roman"/>
          <w:sz w:val="24"/>
          <w:szCs w:val="24"/>
        </w:rPr>
        <w:t xml:space="preserve"> курсеве Савремена историја Европе</w:t>
      </w:r>
      <w:r w:rsidR="003A3B74" w:rsidRPr="00066FCD">
        <w:rPr>
          <w:rFonts w:ascii="Times New Roman" w:hAnsi="Times New Roman"/>
          <w:sz w:val="24"/>
          <w:szCs w:val="24"/>
        </w:rPr>
        <w:t>,</w:t>
      </w:r>
      <w:r w:rsidRPr="00066FCD">
        <w:rPr>
          <w:rFonts w:ascii="Times New Roman" w:hAnsi="Times New Roman"/>
          <w:sz w:val="24"/>
          <w:szCs w:val="24"/>
        </w:rPr>
        <w:t xml:space="preserve"> Пропаганда у 20. </w:t>
      </w:r>
      <w:r w:rsidR="00046D44">
        <w:rPr>
          <w:rFonts w:ascii="Times New Roman" w:hAnsi="Times New Roman"/>
          <w:sz w:val="24"/>
          <w:szCs w:val="24"/>
        </w:rPr>
        <w:t>веку, Амерички 20. век и</w:t>
      </w:r>
      <w:r w:rsidRPr="00066FCD">
        <w:rPr>
          <w:rFonts w:ascii="Times New Roman" w:hAnsi="Times New Roman"/>
          <w:sz w:val="24"/>
          <w:szCs w:val="24"/>
        </w:rPr>
        <w:t xml:space="preserve"> Хладноратовски свет. </w:t>
      </w:r>
      <w:r w:rsidR="00722236">
        <w:rPr>
          <w:rFonts w:ascii="Times New Roman" w:hAnsi="Times New Roman"/>
          <w:sz w:val="24"/>
          <w:szCs w:val="24"/>
        </w:rPr>
        <w:t>На м</w:t>
      </w:r>
      <w:r w:rsidRPr="00066FCD">
        <w:rPr>
          <w:rFonts w:ascii="Times New Roman" w:hAnsi="Times New Roman"/>
          <w:sz w:val="24"/>
          <w:szCs w:val="24"/>
        </w:rPr>
        <w:t>астер студијама држ</w:t>
      </w:r>
      <w:r w:rsidR="00722236">
        <w:rPr>
          <w:rFonts w:ascii="Times New Roman" w:hAnsi="Times New Roman"/>
          <w:sz w:val="24"/>
          <w:szCs w:val="24"/>
        </w:rPr>
        <w:t>и</w:t>
      </w:r>
      <w:r w:rsidRPr="00066FCD">
        <w:rPr>
          <w:rFonts w:ascii="Times New Roman" w:hAnsi="Times New Roman"/>
          <w:sz w:val="24"/>
          <w:szCs w:val="24"/>
        </w:rPr>
        <w:t xml:space="preserve"> </w:t>
      </w:r>
      <w:r w:rsidR="00046D44">
        <w:rPr>
          <w:rFonts w:ascii="Times New Roman" w:hAnsi="Times New Roman"/>
          <w:sz w:val="24"/>
          <w:szCs w:val="24"/>
        </w:rPr>
        <w:t>курсеве</w:t>
      </w:r>
      <w:r w:rsidR="00817D42" w:rsidRPr="00066FCD">
        <w:rPr>
          <w:rFonts w:ascii="Times New Roman" w:hAnsi="Times New Roman"/>
          <w:sz w:val="24"/>
          <w:szCs w:val="24"/>
        </w:rPr>
        <w:t xml:space="preserve"> Култура у Хладном рату</w:t>
      </w:r>
      <w:r w:rsidR="00817D42" w:rsidRPr="00066FCD">
        <w:rPr>
          <w:rFonts w:ascii="Times New Roman" w:hAnsi="Times New Roman"/>
          <w:sz w:val="24"/>
          <w:szCs w:val="24"/>
          <w:lang w:val="sr-Latn-BA"/>
        </w:rPr>
        <w:t xml:space="preserve"> и </w:t>
      </w:r>
      <w:r w:rsidRPr="00066FCD">
        <w:rPr>
          <w:rFonts w:ascii="Times New Roman" w:hAnsi="Times New Roman"/>
          <w:sz w:val="24"/>
          <w:szCs w:val="24"/>
        </w:rPr>
        <w:t>Филм и историја. На докторским студијама држи курсеве: Медији и комуникациј</w:t>
      </w:r>
      <w:r w:rsidR="00046D44">
        <w:rPr>
          <w:rFonts w:ascii="Times New Roman" w:hAnsi="Times New Roman"/>
          <w:sz w:val="24"/>
          <w:szCs w:val="24"/>
        </w:rPr>
        <w:t>е</w:t>
      </w:r>
      <w:r w:rsidRPr="00066FCD">
        <w:rPr>
          <w:rFonts w:ascii="Times New Roman" w:hAnsi="Times New Roman"/>
          <w:sz w:val="24"/>
          <w:szCs w:val="24"/>
        </w:rPr>
        <w:t xml:space="preserve"> у 20. веку 1 и 2, и Популарна култура у 20. веку. </w:t>
      </w:r>
    </w:p>
    <w:p w:rsidR="00437E3A" w:rsidRPr="0072481E" w:rsidRDefault="00817D42" w:rsidP="00046D4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Ширину у избору тема и методолошких приступа, показала је у </w:t>
      </w:r>
      <w:r w:rsidR="00505702" w:rsidRPr="00066FCD">
        <w:rPr>
          <w:rFonts w:ascii="Times New Roman" w:hAnsi="Times New Roman"/>
          <w:sz w:val="24"/>
          <w:szCs w:val="24"/>
        </w:rPr>
        <w:t xml:space="preserve">менторском раду са студентима </w:t>
      </w:r>
      <w:r w:rsidRPr="00066FCD">
        <w:rPr>
          <w:rFonts w:ascii="Times New Roman" w:hAnsi="Times New Roman"/>
          <w:sz w:val="24"/>
          <w:szCs w:val="24"/>
        </w:rPr>
        <w:t xml:space="preserve">на свим нивоима студија. </w:t>
      </w:r>
      <w:r w:rsidR="00505702" w:rsidRPr="00066FCD">
        <w:rPr>
          <w:rFonts w:ascii="Times New Roman" w:hAnsi="Times New Roman"/>
          <w:sz w:val="24"/>
          <w:szCs w:val="24"/>
        </w:rPr>
        <w:t xml:space="preserve">Показатељи њеног успешног педагошког рада у овом сегменту јесу награде фондације „Андреј Митровић“, које су за најбоље мастер радове одбрањене на Катедри за општу савремену историју добили студенти чији је била ментор. </w:t>
      </w:r>
      <w:r w:rsidR="0030790E">
        <w:rPr>
          <w:rFonts w:ascii="Times New Roman" w:hAnsi="Times New Roman"/>
          <w:sz w:val="24"/>
          <w:szCs w:val="24"/>
        </w:rPr>
        <w:t xml:space="preserve">Од </w:t>
      </w:r>
      <w:r w:rsidR="00B96DCA">
        <w:rPr>
          <w:rFonts w:ascii="Times New Roman" w:hAnsi="Times New Roman"/>
          <w:sz w:val="24"/>
          <w:szCs w:val="24"/>
        </w:rPr>
        <w:t>избора у звање ванредног професора, била је ментор у изради</w:t>
      </w:r>
      <w:r w:rsidR="00260354">
        <w:rPr>
          <w:rFonts w:ascii="Times New Roman" w:hAnsi="Times New Roman"/>
          <w:sz w:val="24"/>
          <w:szCs w:val="24"/>
        </w:rPr>
        <w:t xml:space="preserve"> више од </w:t>
      </w:r>
      <w:r w:rsidR="00260354">
        <w:rPr>
          <w:rFonts w:ascii="Times New Roman" w:hAnsi="Times New Roman"/>
          <w:sz w:val="24"/>
          <w:szCs w:val="24"/>
        </w:rPr>
        <w:lastRenderedPageBreak/>
        <w:t>20 мастер радова и у комисији за више од 50 мастер радова. Била је ментор</w:t>
      </w:r>
      <w:r w:rsidR="00B96DCA">
        <w:rPr>
          <w:rFonts w:ascii="Times New Roman" w:hAnsi="Times New Roman"/>
          <w:sz w:val="24"/>
          <w:szCs w:val="24"/>
        </w:rPr>
        <w:t xml:space="preserve"> </w:t>
      </w:r>
      <w:r w:rsidR="00260354">
        <w:rPr>
          <w:rFonts w:ascii="Times New Roman" w:hAnsi="Times New Roman"/>
          <w:sz w:val="24"/>
          <w:szCs w:val="24"/>
        </w:rPr>
        <w:t>за две одбрањене</w:t>
      </w:r>
      <w:r w:rsidR="00B96DCA">
        <w:rPr>
          <w:rFonts w:ascii="Times New Roman" w:hAnsi="Times New Roman"/>
          <w:sz w:val="24"/>
          <w:szCs w:val="24"/>
        </w:rPr>
        <w:t xml:space="preserve"> докторске тезе (др Немања Радоњић и др Владимир Тодић)</w:t>
      </w:r>
      <w:r w:rsidR="00260354">
        <w:rPr>
          <w:rFonts w:ascii="Times New Roman" w:hAnsi="Times New Roman"/>
          <w:sz w:val="24"/>
          <w:szCs w:val="24"/>
        </w:rPr>
        <w:t xml:space="preserve">, </w:t>
      </w:r>
      <w:r w:rsidR="004654C2">
        <w:rPr>
          <w:rFonts w:ascii="Times New Roman" w:hAnsi="Times New Roman"/>
          <w:sz w:val="24"/>
          <w:szCs w:val="24"/>
        </w:rPr>
        <w:t xml:space="preserve">члан комисија у одбрани пет докторских теза, </w:t>
      </w:r>
      <w:r w:rsidR="00260354">
        <w:rPr>
          <w:rFonts w:ascii="Times New Roman" w:hAnsi="Times New Roman"/>
          <w:sz w:val="24"/>
          <w:szCs w:val="24"/>
        </w:rPr>
        <w:t>а т</w:t>
      </w:r>
      <w:r w:rsidR="00B96DCA">
        <w:rPr>
          <w:rFonts w:ascii="Times New Roman" w:hAnsi="Times New Roman"/>
          <w:sz w:val="24"/>
          <w:szCs w:val="24"/>
        </w:rPr>
        <w:t>ренутно је м</w:t>
      </w:r>
      <w:r w:rsidR="00505702" w:rsidRPr="00066FCD">
        <w:rPr>
          <w:rFonts w:ascii="Times New Roman" w:hAnsi="Times New Roman"/>
          <w:sz w:val="24"/>
          <w:szCs w:val="24"/>
        </w:rPr>
        <w:t>ент</w:t>
      </w:r>
      <w:r w:rsidR="00260354">
        <w:rPr>
          <w:rFonts w:ascii="Times New Roman" w:hAnsi="Times New Roman"/>
          <w:sz w:val="24"/>
          <w:szCs w:val="24"/>
        </w:rPr>
        <w:t xml:space="preserve">ор </w:t>
      </w:r>
      <w:r w:rsidR="00505702" w:rsidRPr="00066FCD">
        <w:rPr>
          <w:rFonts w:ascii="Times New Roman" w:hAnsi="Times New Roman"/>
          <w:sz w:val="24"/>
          <w:szCs w:val="24"/>
        </w:rPr>
        <w:t xml:space="preserve">у изради </w:t>
      </w:r>
      <w:r w:rsidR="007E5D4F" w:rsidRPr="00066FCD">
        <w:rPr>
          <w:rFonts w:ascii="Times New Roman" w:hAnsi="Times New Roman"/>
          <w:sz w:val="24"/>
          <w:szCs w:val="24"/>
        </w:rPr>
        <w:t>пет</w:t>
      </w:r>
      <w:r w:rsidR="00505702" w:rsidRPr="00066FCD">
        <w:rPr>
          <w:rFonts w:ascii="Times New Roman" w:hAnsi="Times New Roman"/>
          <w:sz w:val="24"/>
          <w:szCs w:val="24"/>
        </w:rPr>
        <w:t xml:space="preserve"> докторск</w:t>
      </w:r>
      <w:r w:rsidR="007E5D4F" w:rsidRPr="00066FCD">
        <w:rPr>
          <w:rFonts w:ascii="Times New Roman" w:hAnsi="Times New Roman"/>
          <w:sz w:val="24"/>
          <w:szCs w:val="24"/>
        </w:rPr>
        <w:t>их дисертација</w:t>
      </w:r>
      <w:r w:rsidR="00505702" w:rsidRPr="00066FCD">
        <w:rPr>
          <w:rFonts w:ascii="Times New Roman" w:hAnsi="Times New Roman"/>
          <w:sz w:val="24"/>
          <w:szCs w:val="24"/>
        </w:rPr>
        <w:t xml:space="preserve"> (Д</w:t>
      </w:r>
      <w:r w:rsidR="007E5D4F" w:rsidRPr="00066FCD">
        <w:rPr>
          <w:rFonts w:ascii="Times New Roman" w:hAnsi="Times New Roman"/>
          <w:sz w:val="24"/>
          <w:szCs w:val="24"/>
        </w:rPr>
        <w:t>авор</w:t>
      </w:r>
      <w:r w:rsidR="00505702" w:rsidRPr="00066FCD">
        <w:rPr>
          <w:rFonts w:ascii="Times New Roman" w:hAnsi="Times New Roman"/>
          <w:sz w:val="24"/>
          <w:szCs w:val="24"/>
        </w:rPr>
        <w:t xml:space="preserve"> Стипић, Н</w:t>
      </w:r>
      <w:r w:rsidR="007E5D4F" w:rsidRPr="00066FCD">
        <w:rPr>
          <w:rFonts w:ascii="Times New Roman" w:hAnsi="Times New Roman"/>
          <w:sz w:val="24"/>
          <w:szCs w:val="24"/>
        </w:rPr>
        <w:t>аталија</w:t>
      </w:r>
      <w:r w:rsidR="00505702" w:rsidRPr="00066FCD">
        <w:rPr>
          <w:rFonts w:ascii="Times New Roman" w:hAnsi="Times New Roman"/>
          <w:sz w:val="24"/>
          <w:szCs w:val="24"/>
        </w:rPr>
        <w:t xml:space="preserve"> Димић, </w:t>
      </w:r>
      <w:r w:rsidR="007E5D4F" w:rsidRPr="00066FCD">
        <w:rPr>
          <w:rFonts w:ascii="Times New Roman" w:hAnsi="Times New Roman"/>
          <w:sz w:val="24"/>
          <w:szCs w:val="24"/>
        </w:rPr>
        <w:t>Радосав Туцовић, Драган Поповић</w:t>
      </w:r>
      <w:r w:rsidR="00C77073">
        <w:rPr>
          <w:rFonts w:ascii="Times New Roman" w:hAnsi="Times New Roman"/>
          <w:sz w:val="24"/>
          <w:szCs w:val="24"/>
        </w:rPr>
        <w:t>, Емилија Цветковић</w:t>
      </w:r>
      <w:r w:rsidR="00505702" w:rsidRPr="00066FCD">
        <w:rPr>
          <w:rFonts w:ascii="Times New Roman" w:hAnsi="Times New Roman"/>
          <w:sz w:val="24"/>
          <w:szCs w:val="24"/>
        </w:rPr>
        <w:t xml:space="preserve">). </w:t>
      </w:r>
      <w:r w:rsidR="00046D44">
        <w:rPr>
          <w:rFonts w:ascii="Times New Roman" w:hAnsi="Times New Roman"/>
          <w:sz w:val="24"/>
          <w:szCs w:val="24"/>
        </w:rPr>
        <w:t>В</w:t>
      </w:r>
      <w:r w:rsidR="00505702" w:rsidRPr="00066FCD">
        <w:rPr>
          <w:rFonts w:ascii="Times New Roman" w:hAnsi="Times New Roman"/>
          <w:sz w:val="24"/>
          <w:szCs w:val="24"/>
        </w:rPr>
        <w:t xml:space="preserve">елики број дипломских </w:t>
      </w:r>
      <w:r w:rsidR="004654C2">
        <w:rPr>
          <w:rFonts w:ascii="Times New Roman" w:hAnsi="Times New Roman"/>
          <w:sz w:val="24"/>
          <w:szCs w:val="24"/>
        </w:rPr>
        <w:t xml:space="preserve">и мастер радова </w:t>
      </w:r>
      <w:r w:rsidR="00505702" w:rsidRPr="00066FCD">
        <w:rPr>
          <w:rFonts w:ascii="Times New Roman" w:hAnsi="Times New Roman"/>
          <w:sz w:val="24"/>
          <w:szCs w:val="24"/>
        </w:rPr>
        <w:t xml:space="preserve">одбрањених под њеним менторством </w:t>
      </w:r>
      <w:r w:rsidR="005848FF">
        <w:rPr>
          <w:rFonts w:ascii="Times New Roman" w:hAnsi="Times New Roman"/>
          <w:sz w:val="24"/>
          <w:szCs w:val="24"/>
        </w:rPr>
        <w:t xml:space="preserve">такође </w:t>
      </w:r>
      <w:r w:rsidR="00505702" w:rsidRPr="00066FCD">
        <w:rPr>
          <w:rFonts w:ascii="Times New Roman" w:hAnsi="Times New Roman"/>
          <w:sz w:val="24"/>
          <w:szCs w:val="24"/>
        </w:rPr>
        <w:t xml:space="preserve">говори о великој ангажованости и посвећености раду са студентима. </w:t>
      </w:r>
    </w:p>
    <w:p w:rsidR="00046D44" w:rsidRPr="00046D44" w:rsidRDefault="00046D44" w:rsidP="00046D4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7E3A" w:rsidRDefault="00790F30" w:rsidP="00790F30">
      <w:pPr>
        <w:spacing w:after="0" w:line="360" w:lineRule="auto"/>
        <w:ind w:left="-567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790F30">
        <w:rPr>
          <w:rFonts w:ascii="Times New Roman" w:hAnsi="Times New Roman"/>
          <w:b/>
          <w:bCs/>
          <w:sz w:val="24"/>
          <w:szCs w:val="24"/>
        </w:rPr>
        <w:t>ВАННАСТАВНЕ АКТИВНОСТИ И АНГАЖОВАЊЕ У РАЗВОЈУ НАСТАВЕ И ДРУГИХ ДЕЛАТНОСТИ ОДЕЉЕЊА И ФАКУЛТЕТА</w:t>
      </w:r>
    </w:p>
    <w:p w:rsidR="00790F30" w:rsidRPr="00790F30" w:rsidRDefault="00790F30" w:rsidP="00790F30">
      <w:pPr>
        <w:spacing w:after="0" w:line="360" w:lineRule="auto"/>
        <w:ind w:left="-567" w:firstLine="567"/>
        <w:jc w:val="center"/>
        <w:rPr>
          <w:rFonts w:ascii="Times New Roman" w:hAnsi="Times New Roman"/>
          <w:sz w:val="24"/>
          <w:szCs w:val="24"/>
        </w:rPr>
      </w:pPr>
    </w:p>
    <w:p w:rsidR="00437E3A" w:rsidRPr="00066FCD" w:rsidRDefault="00BE01DE" w:rsidP="0072481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Проф. др Радина Вучетић учествује као члан у раду Одељења за историју и Катедре за Општу савремену историју. Од </w:t>
      </w:r>
      <w:r w:rsidRPr="0072481E">
        <w:rPr>
          <w:rFonts w:ascii="Times New Roman" w:hAnsi="Times New Roman"/>
          <w:sz w:val="24"/>
          <w:szCs w:val="24"/>
        </w:rPr>
        <w:t>2016.</w:t>
      </w:r>
      <w:r w:rsidRPr="00066FCD">
        <w:rPr>
          <w:rFonts w:ascii="Times New Roman" w:hAnsi="Times New Roman"/>
          <w:sz w:val="24"/>
          <w:szCs w:val="24"/>
        </w:rPr>
        <w:t xml:space="preserve"> године члан је Комисије за </w:t>
      </w:r>
      <w:r w:rsidR="008751C2" w:rsidRPr="00066FCD">
        <w:rPr>
          <w:rFonts w:ascii="Times New Roman" w:hAnsi="Times New Roman"/>
          <w:sz w:val="24"/>
          <w:szCs w:val="24"/>
        </w:rPr>
        <w:t xml:space="preserve">студентска питања, а од </w:t>
      </w:r>
      <w:r w:rsidR="00C162E8">
        <w:rPr>
          <w:rFonts w:ascii="Times New Roman" w:hAnsi="Times New Roman"/>
          <w:sz w:val="24"/>
          <w:szCs w:val="24"/>
        </w:rPr>
        <w:t>2017.</w:t>
      </w:r>
      <w:r w:rsidR="008751C2" w:rsidRPr="00066FCD">
        <w:rPr>
          <w:rFonts w:ascii="Times New Roman" w:hAnsi="Times New Roman"/>
          <w:sz w:val="24"/>
          <w:szCs w:val="24"/>
        </w:rPr>
        <w:t xml:space="preserve"> чланица Комисиј</w:t>
      </w:r>
      <w:r w:rsidR="00F0705F">
        <w:rPr>
          <w:rFonts w:ascii="Times New Roman" w:hAnsi="Times New Roman"/>
          <w:sz w:val="24"/>
          <w:szCs w:val="24"/>
        </w:rPr>
        <w:t>е</w:t>
      </w:r>
      <w:r w:rsidR="008751C2" w:rsidRPr="00066FCD">
        <w:rPr>
          <w:rFonts w:ascii="Times New Roman" w:hAnsi="Times New Roman"/>
          <w:sz w:val="24"/>
          <w:szCs w:val="24"/>
        </w:rPr>
        <w:t xml:space="preserve"> за </w:t>
      </w:r>
      <w:r w:rsidRPr="00066FCD">
        <w:rPr>
          <w:rFonts w:ascii="Times New Roman" w:hAnsi="Times New Roman"/>
          <w:sz w:val="24"/>
          <w:szCs w:val="24"/>
        </w:rPr>
        <w:t>упис на студије историје.</w:t>
      </w:r>
      <w:r w:rsidR="00614A6B">
        <w:rPr>
          <w:rFonts w:ascii="Times New Roman" w:hAnsi="Times New Roman"/>
          <w:sz w:val="24"/>
          <w:szCs w:val="24"/>
        </w:rPr>
        <w:t xml:space="preserve"> Координатор је међународног мастер програма </w:t>
      </w:r>
      <w:r w:rsidR="00614A6B">
        <w:rPr>
          <w:rFonts w:ascii="Times New Roman" w:hAnsi="Times New Roman"/>
          <w:sz w:val="24"/>
          <w:szCs w:val="24"/>
          <w:lang w:val="sr-Latn-BA"/>
        </w:rPr>
        <w:t>European History</w:t>
      </w:r>
      <w:r w:rsidR="00614A6B">
        <w:rPr>
          <w:rFonts w:ascii="Times New Roman" w:hAnsi="Times New Roman"/>
          <w:sz w:val="24"/>
          <w:szCs w:val="24"/>
        </w:rPr>
        <w:t xml:space="preserve">. </w:t>
      </w:r>
      <w:r w:rsidR="008751C2" w:rsidRPr="00066FCD">
        <w:rPr>
          <w:rFonts w:ascii="Times New Roman" w:hAnsi="Times New Roman"/>
          <w:sz w:val="24"/>
          <w:szCs w:val="24"/>
        </w:rPr>
        <w:t xml:space="preserve">Била је координатор </w:t>
      </w:r>
      <w:r w:rsidRPr="00066FCD">
        <w:rPr>
          <w:rFonts w:ascii="Times New Roman" w:hAnsi="Times New Roman"/>
          <w:sz w:val="24"/>
          <w:szCs w:val="24"/>
        </w:rPr>
        <w:t xml:space="preserve">у припреми материјала за акредитацију </w:t>
      </w:r>
      <w:r w:rsidR="00F0705F">
        <w:rPr>
          <w:rFonts w:ascii="Times New Roman" w:hAnsi="Times New Roman"/>
          <w:sz w:val="24"/>
          <w:szCs w:val="24"/>
        </w:rPr>
        <w:t>новог</w:t>
      </w:r>
      <w:r w:rsidR="008751C2" w:rsidRPr="00066FCD">
        <w:rPr>
          <w:rFonts w:ascii="Times New Roman" w:hAnsi="Times New Roman"/>
          <w:sz w:val="24"/>
          <w:szCs w:val="24"/>
        </w:rPr>
        <w:t xml:space="preserve"> мастер програм</w:t>
      </w:r>
      <w:r w:rsidR="00F0705F">
        <w:rPr>
          <w:rFonts w:ascii="Times New Roman" w:hAnsi="Times New Roman"/>
          <w:sz w:val="24"/>
          <w:szCs w:val="24"/>
        </w:rPr>
        <w:t>а</w:t>
      </w:r>
      <w:r w:rsidR="008751C2" w:rsidRPr="00066FCD">
        <w:rPr>
          <w:rFonts w:ascii="Times New Roman" w:hAnsi="Times New Roman"/>
          <w:sz w:val="24"/>
          <w:szCs w:val="24"/>
        </w:rPr>
        <w:t xml:space="preserve"> „Америчке студије“ (март – септембар 2020). Један је од оснивача и управница</w:t>
      </w:r>
      <w:r w:rsidRPr="00066FCD">
        <w:rPr>
          <w:rFonts w:ascii="Times New Roman" w:hAnsi="Times New Roman"/>
          <w:sz w:val="24"/>
          <w:szCs w:val="24"/>
        </w:rPr>
        <w:t xml:space="preserve"> Центра за </w:t>
      </w:r>
      <w:r w:rsidR="008751C2" w:rsidRPr="00066FCD">
        <w:rPr>
          <w:rFonts w:ascii="Times New Roman" w:hAnsi="Times New Roman"/>
          <w:sz w:val="24"/>
          <w:szCs w:val="24"/>
        </w:rPr>
        <w:t>америчке ст</w:t>
      </w:r>
      <w:r w:rsidR="000D43E2">
        <w:rPr>
          <w:rFonts w:ascii="Times New Roman" w:hAnsi="Times New Roman"/>
          <w:sz w:val="24"/>
          <w:szCs w:val="24"/>
        </w:rPr>
        <w:t>u</w:t>
      </w:r>
      <w:r w:rsidR="008751C2" w:rsidRPr="00066FCD">
        <w:rPr>
          <w:rFonts w:ascii="Times New Roman" w:hAnsi="Times New Roman"/>
          <w:sz w:val="24"/>
          <w:szCs w:val="24"/>
        </w:rPr>
        <w:t>дије</w:t>
      </w:r>
      <w:r w:rsidRPr="00066FCD">
        <w:rPr>
          <w:rFonts w:ascii="Times New Roman" w:hAnsi="Times New Roman"/>
          <w:sz w:val="24"/>
          <w:szCs w:val="24"/>
        </w:rPr>
        <w:t>.</w:t>
      </w:r>
    </w:p>
    <w:p w:rsidR="00297001" w:rsidRPr="000D23FC" w:rsidRDefault="00297001" w:rsidP="0029700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C46661">
        <w:rPr>
          <w:rFonts w:ascii="Times New Roman" w:hAnsi="Times New Roman"/>
          <w:sz w:val="24"/>
          <w:szCs w:val="24"/>
        </w:rPr>
        <w:t>ајвећи допринос у развоју додатних активности Филозофског факултета, к</w:t>
      </w:r>
      <w:r w:rsidR="00505702" w:rsidRPr="00066FCD">
        <w:rPr>
          <w:rFonts w:ascii="Times New Roman" w:hAnsi="Times New Roman"/>
          <w:sz w:val="24"/>
          <w:szCs w:val="24"/>
        </w:rPr>
        <w:t xml:space="preserve">олегиница Вучетић </w:t>
      </w:r>
      <w:r w:rsidR="00C46661">
        <w:rPr>
          <w:rFonts w:ascii="Times New Roman" w:hAnsi="Times New Roman"/>
          <w:sz w:val="24"/>
          <w:szCs w:val="24"/>
        </w:rPr>
        <w:t>дала</w:t>
      </w:r>
      <w:r w:rsidR="000D43E2">
        <w:rPr>
          <w:rFonts w:ascii="Times New Roman" w:hAnsi="Times New Roman"/>
          <w:sz w:val="24"/>
          <w:szCs w:val="24"/>
        </w:rPr>
        <w:t xml:space="preserve"> je</w:t>
      </w:r>
      <w:r w:rsidR="00C46661">
        <w:rPr>
          <w:rFonts w:ascii="Times New Roman" w:hAnsi="Times New Roman"/>
          <w:sz w:val="24"/>
          <w:szCs w:val="24"/>
        </w:rPr>
        <w:t xml:space="preserve"> приликом оснивања Центра за америчке студије, чија је управница. </w:t>
      </w:r>
      <w:r w:rsidR="009527C2">
        <w:rPr>
          <w:rFonts w:ascii="Times New Roman" w:hAnsi="Times New Roman"/>
          <w:sz w:val="24"/>
          <w:szCs w:val="24"/>
        </w:rPr>
        <w:t xml:space="preserve">У оквиру овог Центра, до сада је организовала три </w:t>
      </w:r>
      <w:r w:rsidR="001619EF" w:rsidRPr="00066FCD">
        <w:rPr>
          <w:rFonts w:ascii="Times New Roman" w:hAnsi="Times New Roman"/>
          <w:sz w:val="24"/>
          <w:szCs w:val="24"/>
        </w:rPr>
        <w:t xml:space="preserve">Недеље америчке културе и друштва </w:t>
      </w:r>
      <w:r w:rsidR="009527C2">
        <w:rPr>
          <w:rFonts w:ascii="Times New Roman" w:hAnsi="Times New Roman"/>
          <w:sz w:val="24"/>
          <w:szCs w:val="24"/>
        </w:rPr>
        <w:t xml:space="preserve">(2019, 2020. и 2021) </w:t>
      </w:r>
      <w:r w:rsidR="001619EF" w:rsidRPr="00066FCD">
        <w:rPr>
          <w:rFonts w:ascii="Times New Roman" w:hAnsi="Times New Roman"/>
          <w:sz w:val="24"/>
          <w:szCs w:val="24"/>
        </w:rPr>
        <w:t xml:space="preserve">и читав низ </w:t>
      </w:r>
      <w:r w:rsidR="00505702" w:rsidRPr="00066FCD">
        <w:rPr>
          <w:rFonts w:ascii="Times New Roman" w:hAnsi="Times New Roman"/>
          <w:sz w:val="24"/>
          <w:szCs w:val="24"/>
        </w:rPr>
        <w:t>трибина</w:t>
      </w:r>
      <w:r w:rsidR="001619EF" w:rsidRPr="00066FCD">
        <w:rPr>
          <w:rFonts w:ascii="Times New Roman" w:hAnsi="Times New Roman"/>
          <w:sz w:val="24"/>
          <w:szCs w:val="24"/>
        </w:rPr>
        <w:t xml:space="preserve"> и гостујућих предавања стручњака за амери</w:t>
      </w:r>
      <w:r w:rsidR="00C162E8">
        <w:rPr>
          <w:rFonts w:ascii="Times New Roman" w:hAnsi="Times New Roman"/>
          <w:sz w:val="24"/>
          <w:szCs w:val="24"/>
        </w:rPr>
        <w:t>ч</w:t>
      </w:r>
      <w:r w:rsidR="001619EF" w:rsidRPr="00066FCD">
        <w:rPr>
          <w:rFonts w:ascii="Times New Roman" w:hAnsi="Times New Roman"/>
          <w:sz w:val="24"/>
          <w:szCs w:val="24"/>
        </w:rPr>
        <w:t>ке студије</w:t>
      </w:r>
      <w:r w:rsidR="009527C2">
        <w:rPr>
          <w:rFonts w:ascii="Times New Roman" w:hAnsi="Times New Roman"/>
          <w:sz w:val="24"/>
          <w:szCs w:val="24"/>
        </w:rPr>
        <w:t>, које су због атрактивних предавача привукле не само велики број студ</w:t>
      </w:r>
      <w:r w:rsidR="0013355B">
        <w:rPr>
          <w:rFonts w:ascii="Times New Roman" w:hAnsi="Times New Roman"/>
          <w:sz w:val="24"/>
          <w:szCs w:val="24"/>
        </w:rPr>
        <w:t>е</w:t>
      </w:r>
      <w:r w:rsidR="009527C2">
        <w:rPr>
          <w:rFonts w:ascii="Times New Roman" w:hAnsi="Times New Roman"/>
          <w:sz w:val="24"/>
          <w:szCs w:val="24"/>
        </w:rPr>
        <w:t xml:space="preserve">ната Филозофског факулетета, него и </w:t>
      </w:r>
      <w:r w:rsidR="0013355B">
        <w:rPr>
          <w:rFonts w:ascii="Times New Roman" w:hAnsi="Times New Roman"/>
          <w:sz w:val="24"/>
          <w:szCs w:val="24"/>
        </w:rPr>
        <w:t xml:space="preserve">ширу </w:t>
      </w:r>
      <w:r w:rsidR="009527C2">
        <w:rPr>
          <w:rFonts w:ascii="Times New Roman" w:hAnsi="Times New Roman"/>
          <w:sz w:val="24"/>
          <w:szCs w:val="24"/>
        </w:rPr>
        <w:t>публику</w:t>
      </w:r>
      <w:r w:rsidR="001619EF" w:rsidRPr="00066FCD">
        <w:rPr>
          <w:rFonts w:ascii="Times New Roman" w:hAnsi="Times New Roman"/>
          <w:sz w:val="24"/>
          <w:szCs w:val="24"/>
        </w:rPr>
        <w:t xml:space="preserve">. </w:t>
      </w:r>
      <w:r w:rsidR="0013355B">
        <w:rPr>
          <w:rFonts w:ascii="Times New Roman" w:hAnsi="Times New Roman"/>
          <w:sz w:val="24"/>
          <w:szCs w:val="24"/>
        </w:rPr>
        <w:t xml:space="preserve">Са Центром за америчке студије учествовала је и у обележавању 50 година од мјузикла „Коса“ у Атељеу 212, </w:t>
      </w:r>
      <w:r w:rsidR="00F13FF6">
        <w:rPr>
          <w:rFonts w:ascii="Times New Roman" w:hAnsi="Times New Roman"/>
          <w:sz w:val="24"/>
          <w:szCs w:val="24"/>
        </w:rPr>
        <w:t xml:space="preserve">50 година од Вудстока у КЦ Град, 50 година од посете посаде </w:t>
      </w:r>
      <w:r w:rsidR="00C62584">
        <w:rPr>
          <w:rFonts w:ascii="Times New Roman" w:hAnsi="Times New Roman"/>
          <w:sz w:val="24"/>
          <w:szCs w:val="24"/>
        </w:rPr>
        <w:t>„</w:t>
      </w:r>
      <w:r w:rsidR="00F13FF6">
        <w:rPr>
          <w:rFonts w:ascii="Times New Roman" w:hAnsi="Times New Roman"/>
          <w:sz w:val="24"/>
          <w:szCs w:val="24"/>
        </w:rPr>
        <w:t>Апола 11</w:t>
      </w:r>
      <w:r w:rsidR="00C62584">
        <w:rPr>
          <w:rFonts w:ascii="Times New Roman" w:hAnsi="Times New Roman"/>
          <w:sz w:val="24"/>
          <w:szCs w:val="24"/>
        </w:rPr>
        <w:t>“</w:t>
      </w:r>
      <w:r w:rsidR="00F13FF6">
        <w:rPr>
          <w:rFonts w:ascii="Times New Roman" w:hAnsi="Times New Roman"/>
          <w:sz w:val="24"/>
          <w:szCs w:val="24"/>
        </w:rPr>
        <w:t xml:space="preserve"> Београду у Музеју Југославије, а 2021. је, у сарадњи са Музејом Југославије, била коаут</w:t>
      </w:r>
      <w:r w:rsidR="00C62584">
        <w:rPr>
          <w:rFonts w:ascii="Times New Roman" w:hAnsi="Times New Roman"/>
          <w:sz w:val="24"/>
          <w:szCs w:val="24"/>
        </w:rPr>
        <w:t>o</w:t>
      </w:r>
      <w:r w:rsidR="00F13FF6">
        <w:rPr>
          <w:rFonts w:ascii="Times New Roman" w:hAnsi="Times New Roman"/>
          <w:sz w:val="24"/>
          <w:szCs w:val="24"/>
        </w:rPr>
        <w:t xml:space="preserve">р пројекта и виртуелне изложбе </w:t>
      </w:r>
      <w:r w:rsidR="005A138A">
        <w:rPr>
          <w:rFonts w:ascii="Times New Roman" w:hAnsi="Times New Roman"/>
          <w:sz w:val="24"/>
          <w:szCs w:val="24"/>
        </w:rPr>
        <w:t>„Југословенско-амерички односи кроз фото-објектив“</w:t>
      </w:r>
      <w:r w:rsidR="000C2979">
        <w:rPr>
          <w:rFonts w:ascii="Times New Roman" w:hAnsi="Times New Roman"/>
          <w:sz w:val="24"/>
          <w:szCs w:val="24"/>
        </w:rPr>
        <w:t>, у којој су, као истраживач</w:t>
      </w:r>
      <w:r w:rsidR="00C62584">
        <w:rPr>
          <w:rFonts w:ascii="Times New Roman" w:hAnsi="Times New Roman"/>
          <w:sz w:val="24"/>
          <w:szCs w:val="24"/>
        </w:rPr>
        <w:t>и-аутори, учествовали и докторанди</w:t>
      </w:r>
      <w:r w:rsidR="00743B12">
        <w:rPr>
          <w:rFonts w:ascii="Times New Roman" w:hAnsi="Times New Roman"/>
          <w:sz w:val="24"/>
          <w:szCs w:val="24"/>
        </w:rPr>
        <w:t xml:space="preserve"> </w:t>
      </w:r>
      <w:r w:rsidR="00C62584">
        <w:rPr>
          <w:rFonts w:ascii="Times New Roman" w:hAnsi="Times New Roman"/>
          <w:sz w:val="24"/>
          <w:szCs w:val="24"/>
        </w:rPr>
        <w:t>и демонстратори на Катедри за општу савремену историју Вукашин Зорић и Катарина Беширевић</w:t>
      </w:r>
      <w:r w:rsidR="005A138A">
        <w:rPr>
          <w:rFonts w:ascii="Times New Roman" w:hAnsi="Times New Roman"/>
          <w:sz w:val="24"/>
          <w:szCs w:val="24"/>
        </w:rPr>
        <w:t xml:space="preserve">. </w:t>
      </w:r>
      <w:r w:rsidR="001619EF" w:rsidRPr="00066FCD">
        <w:rPr>
          <w:rFonts w:ascii="Times New Roman" w:hAnsi="Times New Roman"/>
          <w:sz w:val="24"/>
          <w:szCs w:val="24"/>
        </w:rPr>
        <w:t>Поред</w:t>
      </w:r>
      <w:r w:rsidR="00200997">
        <w:rPr>
          <w:rFonts w:ascii="Times New Roman" w:hAnsi="Times New Roman"/>
          <w:sz w:val="24"/>
          <w:szCs w:val="24"/>
        </w:rPr>
        <w:t xml:space="preserve"> ангажмана у Центру за америчке студије</w:t>
      </w:r>
      <w:r w:rsidR="001619EF" w:rsidRPr="00066FCD">
        <w:rPr>
          <w:rFonts w:ascii="Times New Roman" w:hAnsi="Times New Roman"/>
          <w:sz w:val="24"/>
          <w:szCs w:val="24"/>
        </w:rPr>
        <w:t>, била је и коорганизатор конференције „Сједињене Америчке државе у друштвеним и хуманистичким наукама у Србији“, коју су</w:t>
      </w:r>
      <w:r w:rsidR="00200997">
        <w:rPr>
          <w:rFonts w:ascii="Times New Roman" w:hAnsi="Times New Roman"/>
          <w:sz w:val="24"/>
          <w:szCs w:val="24"/>
        </w:rPr>
        <w:t xml:space="preserve"> у децембру 2018. </w:t>
      </w:r>
      <w:r w:rsidR="001619EF" w:rsidRPr="00066FCD">
        <w:rPr>
          <w:rFonts w:ascii="Times New Roman" w:hAnsi="Times New Roman"/>
          <w:sz w:val="24"/>
          <w:szCs w:val="24"/>
        </w:rPr>
        <w:t>заједнички организовали Филозофски факултет и Институт економских наука</w:t>
      </w:r>
      <w:r w:rsidR="00505702" w:rsidRPr="00066FCD">
        <w:rPr>
          <w:rFonts w:ascii="Times New Roman" w:hAnsi="Times New Roman"/>
          <w:sz w:val="24"/>
          <w:szCs w:val="24"/>
        </w:rPr>
        <w:t xml:space="preserve">. </w:t>
      </w:r>
    </w:p>
    <w:p w:rsidR="00505702" w:rsidRPr="00066FCD" w:rsidRDefault="00790F30" w:rsidP="00200997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66FCD">
        <w:rPr>
          <w:rFonts w:ascii="Times New Roman" w:hAnsi="Times New Roman"/>
          <w:b/>
          <w:sz w:val="24"/>
          <w:szCs w:val="24"/>
        </w:rPr>
        <w:lastRenderedPageBreak/>
        <w:t>НАГРАДЕ, ИСТРАЖИВАЧКЕ СТИПЕНДИЈЕ</w:t>
      </w:r>
    </w:p>
    <w:p w:rsidR="00EC015B" w:rsidRPr="00EC015B" w:rsidRDefault="00505702" w:rsidP="00EC01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За своја истраживања феномена цензуре у култури у Србији после Другог светског рата, добила је награду угледног Robert Bosch Stiftug-a у сарадњи са  Literaturhaus Berlin и фондацијом Herta Muiller (2014/2015). Била је стипендиста </w:t>
      </w:r>
      <w:r w:rsidR="00EC015B" w:rsidRPr="00066FCD">
        <w:rPr>
          <w:rFonts w:ascii="Times New Roman" w:hAnsi="Times New Roman"/>
          <w:sz w:val="24"/>
          <w:szCs w:val="24"/>
        </w:rPr>
        <w:t>Центра за истраживање савремене историје у Потсдаму (2012)</w:t>
      </w:r>
      <w:r w:rsidR="00EC015B">
        <w:rPr>
          <w:rFonts w:ascii="Times New Roman" w:hAnsi="Times New Roman"/>
          <w:sz w:val="24"/>
          <w:szCs w:val="24"/>
        </w:rPr>
        <w:t xml:space="preserve">, </w:t>
      </w:r>
      <w:r w:rsidRPr="00066FCD">
        <w:rPr>
          <w:rFonts w:ascii="Times New Roman" w:hAnsi="Times New Roman"/>
          <w:sz w:val="24"/>
          <w:szCs w:val="24"/>
        </w:rPr>
        <w:t>Немачке службе за академску размену</w:t>
      </w:r>
      <w:r w:rsidR="00EC015B">
        <w:rPr>
          <w:rFonts w:ascii="Times New Roman" w:hAnsi="Times New Roman"/>
          <w:sz w:val="24"/>
          <w:szCs w:val="24"/>
        </w:rPr>
        <w:t xml:space="preserve"> DAAD</w:t>
      </w:r>
      <w:r w:rsidRPr="00066FCD">
        <w:rPr>
          <w:rFonts w:ascii="Times New Roman" w:hAnsi="Times New Roman"/>
          <w:sz w:val="24"/>
          <w:szCs w:val="24"/>
        </w:rPr>
        <w:t xml:space="preserve"> (2013, 2014), Имре Кертес Колега</w:t>
      </w:r>
      <w:r w:rsidR="00EC015B">
        <w:rPr>
          <w:rFonts w:ascii="Times New Roman" w:hAnsi="Times New Roman"/>
          <w:sz w:val="24"/>
          <w:szCs w:val="24"/>
        </w:rPr>
        <w:t xml:space="preserve"> у Јени (2015) и Стејт департмента –</w:t>
      </w:r>
      <w:r w:rsidR="00EC015B" w:rsidRPr="00B54F6B">
        <w:rPr>
          <w:rFonts w:ascii="Times New Roman" w:hAnsi="Times New Roman"/>
          <w:sz w:val="24"/>
          <w:szCs w:val="24"/>
        </w:rPr>
        <w:t>U.S. Department of State’s Fellowship Study of the U.S. Institutes (SUSI): U.S. Culture and Society, New York University</w:t>
      </w:r>
      <w:r w:rsidR="00EC015B">
        <w:rPr>
          <w:rFonts w:ascii="Times New Roman" w:hAnsi="Times New Roman"/>
          <w:sz w:val="24"/>
          <w:szCs w:val="24"/>
        </w:rPr>
        <w:t xml:space="preserve"> (</w:t>
      </w:r>
      <w:r w:rsidR="00EC015B" w:rsidRPr="00B54F6B">
        <w:rPr>
          <w:rFonts w:ascii="Times New Roman" w:hAnsi="Times New Roman"/>
          <w:sz w:val="24"/>
          <w:szCs w:val="24"/>
        </w:rPr>
        <w:t>2018</w:t>
      </w:r>
      <w:r w:rsidR="00EC015B">
        <w:rPr>
          <w:rFonts w:ascii="Times New Roman" w:hAnsi="Times New Roman"/>
          <w:sz w:val="24"/>
          <w:szCs w:val="24"/>
        </w:rPr>
        <w:t>)</w:t>
      </w:r>
      <w:r w:rsidR="00EC015B" w:rsidRPr="00B54F6B">
        <w:rPr>
          <w:rFonts w:ascii="Times New Roman" w:hAnsi="Times New Roman"/>
          <w:sz w:val="24"/>
          <w:szCs w:val="24"/>
        </w:rPr>
        <w:t>.</w:t>
      </w:r>
    </w:p>
    <w:p w:rsidR="00505702" w:rsidRPr="00EC015B" w:rsidRDefault="00505702" w:rsidP="00200997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05702" w:rsidRPr="00066FCD" w:rsidRDefault="00790F30" w:rsidP="00200997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66FCD">
        <w:rPr>
          <w:rFonts w:ascii="Times New Roman" w:hAnsi="Times New Roman"/>
          <w:b/>
          <w:sz w:val="24"/>
          <w:szCs w:val="24"/>
        </w:rPr>
        <w:t>ДРУГЕ АКТИВНОСТИ</w:t>
      </w:r>
    </w:p>
    <w:p w:rsidR="00505702" w:rsidRDefault="00505702" w:rsidP="00200997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>Члан је редакције часописа</w:t>
      </w:r>
      <w:r w:rsidRPr="004372E9">
        <w:rPr>
          <w:rFonts w:ascii="Times New Roman" w:hAnsi="Times New Roman"/>
          <w:i/>
          <w:sz w:val="24"/>
          <w:szCs w:val="24"/>
        </w:rPr>
        <w:t xml:space="preserve"> </w:t>
      </w:r>
      <w:r w:rsidR="004372E9" w:rsidRPr="004372E9">
        <w:rPr>
          <w:rFonts w:ascii="Times New Roman" w:hAnsi="Times New Roman"/>
          <w:i/>
          <w:sz w:val="24"/>
          <w:szCs w:val="24"/>
        </w:rPr>
        <w:t>Годишњак за друштвену историју</w:t>
      </w:r>
      <w:r w:rsidR="002B62F7">
        <w:rPr>
          <w:rFonts w:ascii="Times New Roman" w:hAnsi="Times New Roman"/>
          <w:i/>
          <w:sz w:val="24"/>
          <w:szCs w:val="24"/>
        </w:rPr>
        <w:t xml:space="preserve">, </w:t>
      </w:r>
      <w:r w:rsidR="002B62F7">
        <w:rPr>
          <w:rFonts w:ascii="Times New Roman" w:hAnsi="Times New Roman"/>
          <w:sz w:val="24"/>
          <w:szCs w:val="24"/>
        </w:rPr>
        <w:t>Савета Музеја Југославије, Извршног однора Удружења Фулбрајт и пријатељи, и ICOM-a.</w:t>
      </w:r>
      <w:r w:rsidRPr="00066FCD">
        <w:rPr>
          <w:rFonts w:ascii="Times New Roman" w:hAnsi="Times New Roman"/>
          <w:sz w:val="24"/>
          <w:szCs w:val="24"/>
        </w:rPr>
        <w:t xml:space="preserve"> Била је председница Управног одбора Педагошког музеја у Београду (2005-2013), </w:t>
      </w:r>
      <w:r w:rsidR="00E57404">
        <w:rPr>
          <w:rFonts w:ascii="Times New Roman" w:hAnsi="Times New Roman"/>
          <w:sz w:val="24"/>
          <w:szCs w:val="24"/>
        </w:rPr>
        <w:t>ч</w:t>
      </w:r>
      <w:r w:rsidRPr="00066FCD">
        <w:rPr>
          <w:rFonts w:ascii="Times New Roman" w:hAnsi="Times New Roman"/>
          <w:sz w:val="24"/>
          <w:szCs w:val="24"/>
        </w:rPr>
        <w:t>ланица Управног одбора Дома омладине у Београду</w:t>
      </w:r>
      <w:r w:rsidR="00E57404">
        <w:rPr>
          <w:rFonts w:ascii="Times New Roman" w:hAnsi="Times New Roman"/>
          <w:sz w:val="24"/>
          <w:szCs w:val="24"/>
        </w:rPr>
        <w:t xml:space="preserve"> (2013) и ч</w:t>
      </w:r>
      <w:r w:rsidRPr="00066FCD">
        <w:rPr>
          <w:rFonts w:ascii="Times New Roman" w:hAnsi="Times New Roman"/>
          <w:sz w:val="24"/>
          <w:szCs w:val="24"/>
        </w:rPr>
        <w:t>ланица Форума за културу Европског покрета (2013-2014).</w:t>
      </w:r>
    </w:p>
    <w:p w:rsidR="002D7A49" w:rsidRPr="002D7A49" w:rsidRDefault="002D7A49" w:rsidP="00200997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751C2" w:rsidRPr="00066FCD" w:rsidRDefault="00790F30" w:rsidP="00200997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FCD">
        <w:rPr>
          <w:rFonts w:ascii="Times New Roman" w:hAnsi="Times New Roman"/>
          <w:b/>
          <w:sz w:val="24"/>
          <w:szCs w:val="24"/>
          <w:u w:val="single"/>
        </w:rPr>
        <w:t>ЗАКЉУЧНО МИШЉЕЊЕ И ПРЕДЛОГ КОМИСИЈЕ</w:t>
      </w:r>
    </w:p>
    <w:p w:rsidR="00505702" w:rsidRPr="00066FCD" w:rsidRDefault="00505702" w:rsidP="00ED377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После детаљног и пажљивог упознавања са педагошким и научним радом колегинице </w:t>
      </w:r>
      <w:r w:rsidR="00214A43">
        <w:rPr>
          <w:rFonts w:ascii="Times New Roman" w:hAnsi="Times New Roman"/>
          <w:sz w:val="24"/>
          <w:szCs w:val="24"/>
        </w:rPr>
        <w:t>проф</w:t>
      </w:r>
      <w:r w:rsidRPr="00066FCD">
        <w:rPr>
          <w:rFonts w:ascii="Times New Roman" w:hAnsi="Times New Roman"/>
          <w:sz w:val="24"/>
          <w:szCs w:val="24"/>
        </w:rPr>
        <w:t>. др Радине Вучетић</w:t>
      </w:r>
      <w:r w:rsidR="00ED3772">
        <w:rPr>
          <w:rFonts w:ascii="Times New Roman" w:hAnsi="Times New Roman"/>
          <w:sz w:val="24"/>
          <w:szCs w:val="24"/>
        </w:rPr>
        <w:t xml:space="preserve">, која се пријавила на Конкурс </w:t>
      </w:r>
      <w:r w:rsidRPr="00066FCD">
        <w:rPr>
          <w:rFonts w:ascii="Times New Roman" w:hAnsi="Times New Roman"/>
          <w:sz w:val="24"/>
          <w:szCs w:val="24"/>
        </w:rPr>
        <w:t xml:space="preserve">за радно место ванредног професора, ужа научна област Општа савремена историја, на Катедри за Општу савремену историју Филозофског факултета, Комисија је мишљења, да је кандидаткиња, својим досадашњим педагошким радом и постигнућима на свим </w:t>
      </w:r>
      <w:r w:rsidR="00ED3772">
        <w:rPr>
          <w:rFonts w:ascii="Times New Roman" w:hAnsi="Times New Roman"/>
          <w:sz w:val="24"/>
          <w:szCs w:val="24"/>
        </w:rPr>
        <w:t>нивоима</w:t>
      </w:r>
      <w:r w:rsidRPr="00066FCD">
        <w:rPr>
          <w:rFonts w:ascii="Times New Roman" w:hAnsi="Times New Roman"/>
          <w:sz w:val="24"/>
          <w:szCs w:val="24"/>
        </w:rPr>
        <w:t xml:space="preserve"> студија, дала нимало занемарљив допринос једном савременом, и методички и методолошки иновативном раду са студентима, о чему сведоче и резултати које су постигли студени који су радили под њеним менторством, као и занимање за њене курсеве. Током претходог периода колегиница Вучетић стекла је велико предавачко и педагошко искуство, што је препоручује за избор у више звање.</w:t>
      </w:r>
    </w:p>
    <w:p w:rsidR="00505702" w:rsidRPr="00066FCD" w:rsidRDefault="00505702" w:rsidP="00ED377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Комисија сматра да су високи научни резултат постигнути у </w:t>
      </w:r>
      <w:r w:rsidR="004372E9">
        <w:rPr>
          <w:rFonts w:ascii="Times New Roman" w:hAnsi="Times New Roman"/>
          <w:sz w:val="24"/>
          <w:szCs w:val="24"/>
        </w:rPr>
        <w:t xml:space="preserve">периоду </w:t>
      </w:r>
      <w:r w:rsidRPr="00066FCD">
        <w:rPr>
          <w:rFonts w:ascii="Times New Roman" w:hAnsi="Times New Roman"/>
          <w:sz w:val="24"/>
          <w:szCs w:val="24"/>
        </w:rPr>
        <w:t>201</w:t>
      </w:r>
      <w:r w:rsidR="004372E9">
        <w:rPr>
          <w:rFonts w:ascii="Times New Roman" w:hAnsi="Times New Roman"/>
          <w:sz w:val="24"/>
          <w:szCs w:val="24"/>
        </w:rPr>
        <w:t>6</w:t>
      </w:r>
      <w:r w:rsidRPr="00066FCD">
        <w:rPr>
          <w:rFonts w:ascii="Times New Roman" w:hAnsi="Times New Roman"/>
          <w:sz w:val="24"/>
          <w:szCs w:val="24"/>
        </w:rPr>
        <w:t>-20</w:t>
      </w:r>
      <w:r w:rsidR="004372E9">
        <w:rPr>
          <w:rFonts w:ascii="Times New Roman" w:hAnsi="Times New Roman"/>
          <w:sz w:val="24"/>
          <w:szCs w:val="24"/>
        </w:rPr>
        <w:t>21</w:t>
      </w:r>
      <w:r w:rsidRPr="00066FCD">
        <w:rPr>
          <w:rFonts w:ascii="Times New Roman" w:hAnsi="Times New Roman"/>
          <w:sz w:val="24"/>
          <w:szCs w:val="24"/>
        </w:rPr>
        <w:t xml:space="preserve">, </w:t>
      </w:r>
      <w:r w:rsidR="000B6C91">
        <w:rPr>
          <w:rFonts w:ascii="Times New Roman" w:hAnsi="Times New Roman"/>
          <w:sz w:val="24"/>
          <w:szCs w:val="24"/>
        </w:rPr>
        <w:t xml:space="preserve">њен ангажман на факултету, као и </w:t>
      </w:r>
      <w:r w:rsidRPr="00066FCD">
        <w:rPr>
          <w:rFonts w:ascii="Times New Roman" w:hAnsi="Times New Roman"/>
          <w:sz w:val="24"/>
          <w:szCs w:val="24"/>
        </w:rPr>
        <w:t>место за које се изборила у домаћој али и европској историографији која се бави</w:t>
      </w:r>
      <w:r w:rsidR="000B6C91">
        <w:rPr>
          <w:rFonts w:ascii="Times New Roman" w:hAnsi="Times New Roman"/>
          <w:sz w:val="24"/>
          <w:szCs w:val="24"/>
        </w:rPr>
        <w:t xml:space="preserve"> хладним ратом, и</w:t>
      </w:r>
      <w:r w:rsidRPr="00066FCD">
        <w:rPr>
          <w:rFonts w:ascii="Times New Roman" w:hAnsi="Times New Roman"/>
          <w:sz w:val="24"/>
          <w:szCs w:val="24"/>
        </w:rPr>
        <w:t xml:space="preserve"> друштвен</w:t>
      </w:r>
      <w:r w:rsidR="000B6C91">
        <w:rPr>
          <w:rFonts w:ascii="Times New Roman" w:hAnsi="Times New Roman"/>
          <w:sz w:val="24"/>
          <w:szCs w:val="24"/>
        </w:rPr>
        <w:t>им</w:t>
      </w:r>
      <w:r w:rsidRPr="00066FCD">
        <w:rPr>
          <w:rFonts w:ascii="Times New Roman" w:hAnsi="Times New Roman"/>
          <w:sz w:val="24"/>
          <w:szCs w:val="24"/>
        </w:rPr>
        <w:t xml:space="preserve"> и културно</w:t>
      </w:r>
      <w:r w:rsidR="000B6C91">
        <w:rPr>
          <w:rFonts w:ascii="Times New Roman" w:hAnsi="Times New Roman"/>
          <w:sz w:val="24"/>
          <w:szCs w:val="24"/>
        </w:rPr>
        <w:t>-</w:t>
      </w:r>
      <w:r w:rsidRPr="00066FCD">
        <w:rPr>
          <w:rFonts w:ascii="Times New Roman" w:hAnsi="Times New Roman"/>
          <w:sz w:val="24"/>
          <w:szCs w:val="24"/>
        </w:rPr>
        <w:t xml:space="preserve">историјским </w:t>
      </w:r>
      <w:r w:rsidRPr="00066FCD">
        <w:rPr>
          <w:rFonts w:ascii="Times New Roman" w:hAnsi="Times New Roman"/>
          <w:sz w:val="24"/>
          <w:szCs w:val="24"/>
        </w:rPr>
        <w:lastRenderedPageBreak/>
        <w:t xml:space="preserve">феноменима </w:t>
      </w:r>
      <w:r w:rsidR="000B6C91">
        <w:rPr>
          <w:rFonts w:ascii="Times New Roman" w:hAnsi="Times New Roman"/>
          <w:sz w:val="24"/>
          <w:szCs w:val="24"/>
        </w:rPr>
        <w:t>савременог доба</w:t>
      </w:r>
      <w:r w:rsidRPr="00066FCD">
        <w:rPr>
          <w:rFonts w:ascii="Times New Roman" w:hAnsi="Times New Roman"/>
          <w:sz w:val="24"/>
          <w:szCs w:val="24"/>
        </w:rPr>
        <w:t xml:space="preserve">, </w:t>
      </w:r>
      <w:r w:rsidR="00FA6BCA">
        <w:rPr>
          <w:rFonts w:ascii="Times New Roman" w:hAnsi="Times New Roman"/>
          <w:sz w:val="24"/>
          <w:szCs w:val="24"/>
        </w:rPr>
        <w:t>довољни аргументи</w:t>
      </w:r>
      <w:r w:rsidRPr="00066FCD">
        <w:rPr>
          <w:rFonts w:ascii="Times New Roman" w:hAnsi="Times New Roman"/>
          <w:sz w:val="24"/>
          <w:szCs w:val="24"/>
        </w:rPr>
        <w:t xml:space="preserve"> који говор</w:t>
      </w:r>
      <w:r w:rsidR="00FA6BCA">
        <w:rPr>
          <w:rFonts w:ascii="Times New Roman" w:hAnsi="Times New Roman"/>
          <w:sz w:val="24"/>
          <w:szCs w:val="24"/>
        </w:rPr>
        <w:t>е</w:t>
      </w:r>
      <w:r w:rsidRPr="00066FCD">
        <w:rPr>
          <w:rFonts w:ascii="Times New Roman" w:hAnsi="Times New Roman"/>
          <w:sz w:val="24"/>
          <w:szCs w:val="24"/>
        </w:rPr>
        <w:t xml:space="preserve"> о великом научном ангажману  и истраживачкој </w:t>
      </w:r>
      <w:r w:rsidR="00FA6BCA">
        <w:rPr>
          <w:rFonts w:ascii="Times New Roman" w:hAnsi="Times New Roman"/>
          <w:sz w:val="24"/>
          <w:szCs w:val="24"/>
        </w:rPr>
        <w:t>преданости</w:t>
      </w:r>
      <w:r w:rsidRPr="00066FCD">
        <w:rPr>
          <w:rFonts w:ascii="Times New Roman" w:hAnsi="Times New Roman"/>
          <w:sz w:val="24"/>
          <w:szCs w:val="24"/>
        </w:rPr>
        <w:t>.</w:t>
      </w:r>
    </w:p>
    <w:p w:rsidR="00505702" w:rsidRDefault="00505702" w:rsidP="00200997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Имајући све изложено у виду, Комисија је мишљења, да </w:t>
      </w:r>
      <w:r w:rsidR="00FA6BCA">
        <w:rPr>
          <w:rFonts w:ascii="Times New Roman" w:hAnsi="Times New Roman"/>
          <w:sz w:val="24"/>
          <w:szCs w:val="24"/>
        </w:rPr>
        <w:t>проф</w:t>
      </w:r>
      <w:r w:rsidRPr="00066FCD">
        <w:rPr>
          <w:rFonts w:ascii="Times New Roman" w:hAnsi="Times New Roman"/>
          <w:sz w:val="24"/>
          <w:szCs w:val="24"/>
        </w:rPr>
        <w:t xml:space="preserve">. др Радина Вучетић испуњава све потребне услове, да буде </w:t>
      </w:r>
      <w:r w:rsidR="00FA6BCA">
        <w:rPr>
          <w:rFonts w:ascii="Times New Roman" w:hAnsi="Times New Roman"/>
          <w:sz w:val="24"/>
          <w:szCs w:val="24"/>
        </w:rPr>
        <w:t>ре</w:t>
      </w:r>
      <w:r w:rsidRPr="00066FCD">
        <w:rPr>
          <w:rFonts w:ascii="Times New Roman" w:hAnsi="Times New Roman"/>
          <w:sz w:val="24"/>
          <w:szCs w:val="24"/>
        </w:rPr>
        <w:t>изабрана за радно место ванредног професора на Катедри за Општу савремену историју где</w:t>
      </w:r>
      <w:r w:rsidR="00FA6BCA">
        <w:rPr>
          <w:rFonts w:ascii="Times New Roman" w:hAnsi="Times New Roman"/>
          <w:sz w:val="24"/>
          <w:szCs w:val="24"/>
        </w:rPr>
        <w:t xml:space="preserve"> од 2005. континуирано</w:t>
      </w:r>
      <w:r w:rsidRPr="00066FCD">
        <w:rPr>
          <w:rFonts w:ascii="Times New Roman" w:hAnsi="Times New Roman"/>
          <w:sz w:val="24"/>
          <w:szCs w:val="24"/>
        </w:rPr>
        <w:t xml:space="preserve"> својим радом </w:t>
      </w:r>
      <w:r w:rsidR="00FA6BCA">
        <w:rPr>
          <w:rFonts w:ascii="Times New Roman" w:hAnsi="Times New Roman"/>
          <w:sz w:val="24"/>
          <w:szCs w:val="24"/>
        </w:rPr>
        <w:t xml:space="preserve">даје </w:t>
      </w:r>
      <w:r w:rsidRPr="00066FCD">
        <w:rPr>
          <w:rFonts w:ascii="Times New Roman" w:hAnsi="Times New Roman"/>
          <w:sz w:val="24"/>
          <w:szCs w:val="24"/>
        </w:rPr>
        <w:t>велики допринос.</w:t>
      </w:r>
    </w:p>
    <w:p w:rsidR="00C65BB4" w:rsidRDefault="00C65BB4" w:rsidP="00200997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5BB4" w:rsidRPr="00827699" w:rsidRDefault="00C65BB4" w:rsidP="00200997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Београд, </w:t>
      </w:r>
      <w:r w:rsidR="000F21DB">
        <w:rPr>
          <w:rFonts w:ascii="Times New Roman" w:hAnsi="Times New Roman"/>
          <w:sz w:val="24"/>
          <w:szCs w:val="24"/>
        </w:rPr>
        <w:t>21. јун.</w:t>
      </w:r>
      <w:r>
        <w:rPr>
          <w:rFonts w:ascii="Times New Roman" w:hAnsi="Times New Roman"/>
          <w:sz w:val="24"/>
          <w:szCs w:val="24"/>
        </w:rPr>
        <w:t xml:space="preserve"> 2021.</w:t>
      </w:r>
    </w:p>
    <w:p w:rsidR="00505702" w:rsidRPr="00066FCD" w:rsidRDefault="00505702" w:rsidP="00505702">
      <w:pPr>
        <w:spacing w:line="360" w:lineRule="auto"/>
        <w:ind w:left="-567" w:firstLine="567"/>
        <w:jc w:val="right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 </w:t>
      </w:r>
    </w:p>
    <w:p w:rsidR="00505702" w:rsidRDefault="00790F30" w:rsidP="00790F30">
      <w:pPr>
        <w:tabs>
          <w:tab w:val="left" w:pos="7800"/>
          <w:tab w:val="right" w:pos="9026"/>
        </w:tabs>
        <w:spacing w:line="360" w:lineRule="auto"/>
        <w:ind w:left="-567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Чланови К</w:t>
      </w:r>
      <w:r w:rsidR="00505702" w:rsidRPr="00066FCD">
        <w:rPr>
          <w:rFonts w:ascii="Times New Roman" w:hAnsi="Times New Roman"/>
          <w:sz w:val="24"/>
          <w:szCs w:val="24"/>
        </w:rPr>
        <w:t>омисиј</w:t>
      </w:r>
      <w:r>
        <w:rPr>
          <w:rFonts w:ascii="Times New Roman" w:hAnsi="Times New Roman"/>
          <w:sz w:val="24"/>
          <w:szCs w:val="24"/>
        </w:rPr>
        <w:t>е</w:t>
      </w:r>
      <w:r w:rsidR="00505702" w:rsidRPr="00066FCD">
        <w:rPr>
          <w:rFonts w:ascii="Times New Roman" w:hAnsi="Times New Roman"/>
          <w:sz w:val="24"/>
          <w:szCs w:val="24"/>
        </w:rPr>
        <w:t>:</w:t>
      </w:r>
    </w:p>
    <w:p w:rsidR="00E57404" w:rsidRPr="00E57404" w:rsidRDefault="00E57404" w:rsidP="00C65BB4">
      <w:pPr>
        <w:spacing w:line="240" w:lineRule="auto"/>
        <w:ind w:left="-567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E57404" w:rsidRPr="00066FCD" w:rsidRDefault="00E57404" w:rsidP="00C65BB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                                                   др Миле Бјелајац, научни саветник                                                 </w:t>
      </w:r>
    </w:p>
    <w:p w:rsidR="00E57404" w:rsidRDefault="00E57404" w:rsidP="00C65BB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                                                   Институт за новију историју Србије, Београд</w:t>
      </w:r>
    </w:p>
    <w:p w:rsidR="00C65BB4" w:rsidRPr="00C65BB4" w:rsidRDefault="00C65BB4" w:rsidP="00C65BB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E57404" w:rsidRPr="00E57404" w:rsidRDefault="00E57404" w:rsidP="00C65BB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</w:p>
    <w:p w:rsidR="00E57404" w:rsidRPr="00066FCD" w:rsidRDefault="00E57404" w:rsidP="00C65BB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Pr="00066FCD">
        <w:rPr>
          <w:rFonts w:ascii="Times New Roman" w:hAnsi="Times New Roman"/>
          <w:sz w:val="24"/>
          <w:szCs w:val="24"/>
        </w:rPr>
        <w:t>др Дубравка Стојановић, редовни професор</w:t>
      </w:r>
    </w:p>
    <w:p w:rsidR="00E57404" w:rsidRPr="00066FCD" w:rsidRDefault="00E57404" w:rsidP="00C65BB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                                                    Филозофски факултет у Београду</w:t>
      </w:r>
    </w:p>
    <w:p w:rsidR="00E57404" w:rsidRPr="00E57404" w:rsidRDefault="00E57404" w:rsidP="00505702">
      <w:pPr>
        <w:spacing w:line="360" w:lineRule="auto"/>
        <w:ind w:left="-567" w:firstLine="567"/>
        <w:jc w:val="right"/>
        <w:rPr>
          <w:rFonts w:ascii="Times New Roman" w:hAnsi="Times New Roman"/>
          <w:sz w:val="24"/>
          <w:szCs w:val="24"/>
        </w:rPr>
      </w:pPr>
    </w:p>
    <w:p w:rsidR="00E57404" w:rsidRPr="00E57404" w:rsidRDefault="00E57404" w:rsidP="00C65BB4">
      <w:pPr>
        <w:spacing w:line="240" w:lineRule="auto"/>
        <w:ind w:left="-567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E264C1" w:rsidRPr="00066FCD" w:rsidRDefault="00E264C1" w:rsidP="00C65BB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>др Милан Ристовић, редовни професор</w:t>
      </w:r>
    </w:p>
    <w:p w:rsidR="00E264C1" w:rsidRPr="00066FCD" w:rsidRDefault="00E264C1" w:rsidP="00C65BB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                                    Филозофски факултет, Београд (писац Реферата)                                                              </w:t>
      </w:r>
    </w:p>
    <w:p w:rsidR="00E264C1" w:rsidRPr="00614A6B" w:rsidRDefault="00E264C1" w:rsidP="00E264C1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066FCD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sectPr w:rsidR="00E264C1" w:rsidRPr="00614A6B" w:rsidSect="00861E14">
      <w:head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56D" w:rsidRDefault="00D0356D" w:rsidP="00DE63BC">
      <w:pPr>
        <w:spacing w:after="0" w:line="240" w:lineRule="auto"/>
      </w:pPr>
      <w:r>
        <w:separator/>
      </w:r>
    </w:p>
  </w:endnote>
  <w:endnote w:type="continuationSeparator" w:id="1">
    <w:p w:rsidR="00D0356D" w:rsidRDefault="00D0356D" w:rsidP="00DE6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56D" w:rsidRDefault="00D0356D" w:rsidP="00DE63BC">
      <w:pPr>
        <w:spacing w:after="0" w:line="240" w:lineRule="auto"/>
      </w:pPr>
      <w:r>
        <w:separator/>
      </w:r>
    </w:p>
  </w:footnote>
  <w:footnote w:type="continuationSeparator" w:id="1">
    <w:p w:rsidR="00D0356D" w:rsidRDefault="00D0356D" w:rsidP="00DE6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66" w:rsidRDefault="0076033C">
    <w:pPr>
      <w:pStyle w:val="Header"/>
      <w:jc w:val="center"/>
    </w:pPr>
    <w:r>
      <w:fldChar w:fldCharType="begin"/>
    </w:r>
    <w:r w:rsidR="00172DB7">
      <w:instrText xml:space="preserve"> PAGE   \* MERGEFORMAT </w:instrText>
    </w:r>
    <w:r>
      <w:fldChar w:fldCharType="separate"/>
    </w:r>
    <w:r w:rsidR="00894F9A">
      <w:rPr>
        <w:noProof/>
      </w:rPr>
      <w:t>11</w:t>
    </w:r>
    <w:r>
      <w:fldChar w:fldCharType="end"/>
    </w:r>
  </w:p>
  <w:p w:rsidR="00990F66" w:rsidRDefault="00D035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710D"/>
    <w:multiLevelType w:val="hybridMultilevel"/>
    <w:tmpl w:val="7F50B9B6"/>
    <w:lvl w:ilvl="0" w:tplc="FF981C8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D289D"/>
    <w:multiLevelType w:val="hybridMultilevel"/>
    <w:tmpl w:val="4148DCD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6615A"/>
    <w:multiLevelType w:val="hybridMultilevel"/>
    <w:tmpl w:val="43C43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3355D"/>
    <w:multiLevelType w:val="hybridMultilevel"/>
    <w:tmpl w:val="0B50620C"/>
    <w:lvl w:ilvl="0" w:tplc="604E00E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78245793"/>
    <w:multiLevelType w:val="hybridMultilevel"/>
    <w:tmpl w:val="3990A510"/>
    <w:lvl w:ilvl="0" w:tplc="1A0A3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702"/>
    <w:rsid w:val="000178B7"/>
    <w:rsid w:val="00030443"/>
    <w:rsid w:val="000312CA"/>
    <w:rsid w:val="00046D44"/>
    <w:rsid w:val="00066FCD"/>
    <w:rsid w:val="00083B17"/>
    <w:rsid w:val="000A39FB"/>
    <w:rsid w:val="000A48D9"/>
    <w:rsid w:val="000B6C91"/>
    <w:rsid w:val="000B76E5"/>
    <w:rsid w:val="000C2979"/>
    <w:rsid w:val="000D23FC"/>
    <w:rsid w:val="000D3DFE"/>
    <w:rsid w:val="000D43E2"/>
    <w:rsid w:val="000E7256"/>
    <w:rsid w:val="000F21DB"/>
    <w:rsid w:val="000F369C"/>
    <w:rsid w:val="00105CC2"/>
    <w:rsid w:val="0013355B"/>
    <w:rsid w:val="00150CEE"/>
    <w:rsid w:val="0015287D"/>
    <w:rsid w:val="001619EF"/>
    <w:rsid w:val="001671B3"/>
    <w:rsid w:val="00172DB7"/>
    <w:rsid w:val="00184C51"/>
    <w:rsid w:val="00185C5C"/>
    <w:rsid w:val="001906FB"/>
    <w:rsid w:val="00191475"/>
    <w:rsid w:val="001915F7"/>
    <w:rsid w:val="001961FA"/>
    <w:rsid w:val="001F7304"/>
    <w:rsid w:val="00200997"/>
    <w:rsid w:val="00214A43"/>
    <w:rsid w:val="00220AE0"/>
    <w:rsid w:val="00227EDD"/>
    <w:rsid w:val="00243BDC"/>
    <w:rsid w:val="002553A6"/>
    <w:rsid w:val="00260354"/>
    <w:rsid w:val="002625B8"/>
    <w:rsid w:val="00263149"/>
    <w:rsid w:val="00271918"/>
    <w:rsid w:val="00275720"/>
    <w:rsid w:val="00283C72"/>
    <w:rsid w:val="00296BF0"/>
    <w:rsid w:val="00297001"/>
    <w:rsid w:val="002B62F7"/>
    <w:rsid w:val="002D7A49"/>
    <w:rsid w:val="002F54E0"/>
    <w:rsid w:val="00301248"/>
    <w:rsid w:val="0030790E"/>
    <w:rsid w:val="0031415C"/>
    <w:rsid w:val="00320896"/>
    <w:rsid w:val="00340906"/>
    <w:rsid w:val="003571A3"/>
    <w:rsid w:val="0037604A"/>
    <w:rsid w:val="00377E6F"/>
    <w:rsid w:val="00381302"/>
    <w:rsid w:val="00396053"/>
    <w:rsid w:val="003A1492"/>
    <w:rsid w:val="003A1EAA"/>
    <w:rsid w:val="003A38F5"/>
    <w:rsid w:val="003A3B74"/>
    <w:rsid w:val="003A55E4"/>
    <w:rsid w:val="003B363A"/>
    <w:rsid w:val="003C50A9"/>
    <w:rsid w:val="003E7D8E"/>
    <w:rsid w:val="003F1A68"/>
    <w:rsid w:val="003F1DDA"/>
    <w:rsid w:val="003F530B"/>
    <w:rsid w:val="004372E9"/>
    <w:rsid w:val="00437E3A"/>
    <w:rsid w:val="004405CA"/>
    <w:rsid w:val="004654C2"/>
    <w:rsid w:val="004900FB"/>
    <w:rsid w:val="004B3B18"/>
    <w:rsid w:val="004E6ECA"/>
    <w:rsid w:val="00505702"/>
    <w:rsid w:val="00523572"/>
    <w:rsid w:val="00530FEF"/>
    <w:rsid w:val="00574757"/>
    <w:rsid w:val="005848FF"/>
    <w:rsid w:val="00593552"/>
    <w:rsid w:val="00594578"/>
    <w:rsid w:val="005A0916"/>
    <w:rsid w:val="005A138A"/>
    <w:rsid w:val="005A6DFE"/>
    <w:rsid w:val="005A7FD9"/>
    <w:rsid w:val="005D085A"/>
    <w:rsid w:val="005E0049"/>
    <w:rsid w:val="005E4B6F"/>
    <w:rsid w:val="005F46E3"/>
    <w:rsid w:val="00603720"/>
    <w:rsid w:val="00611953"/>
    <w:rsid w:val="0061410E"/>
    <w:rsid w:val="00614A6B"/>
    <w:rsid w:val="00622C5A"/>
    <w:rsid w:val="00624DF4"/>
    <w:rsid w:val="00633122"/>
    <w:rsid w:val="00634412"/>
    <w:rsid w:val="0063698D"/>
    <w:rsid w:val="006446EA"/>
    <w:rsid w:val="0065071C"/>
    <w:rsid w:val="00666B26"/>
    <w:rsid w:val="00667E63"/>
    <w:rsid w:val="00685801"/>
    <w:rsid w:val="00694313"/>
    <w:rsid w:val="00694A02"/>
    <w:rsid w:val="006B7BCE"/>
    <w:rsid w:val="006F0B9E"/>
    <w:rsid w:val="007058F0"/>
    <w:rsid w:val="00716F0E"/>
    <w:rsid w:val="00722236"/>
    <w:rsid w:val="00723DCC"/>
    <w:rsid w:val="0072481E"/>
    <w:rsid w:val="00737B77"/>
    <w:rsid w:val="00743B12"/>
    <w:rsid w:val="0076033C"/>
    <w:rsid w:val="00760AC8"/>
    <w:rsid w:val="00772913"/>
    <w:rsid w:val="00790F30"/>
    <w:rsid w:val="007911CE"/>
    <w:rsid w:val="007A51DA"/>
    <w:rsid w:val="007A5AC0"/>
    <w:rsid w:val="007B1AA6"/>
    <w:rsid w:val="007B5EE8"/>
    <w:rsid w:val="007B6296"/>
    <w:rsid w:val="007C1DE6"/>
    <w:rsid w:val="007C2F56"/>
    <w:rsid w:val="007C4BF5"/>
    <w:rsid w:val="007C60C5"/>
    <w:rsid w:val="007C618C"/>
    <w:rsid w:val="007E5D4F"/>
    <w:rsid w:val="007F0CC0"/>
    <w:rsid w:val="00813FA4"/>
    <w:rsid w:val="00816364"/>
    <w:rsid w:val="00817D42"/>
    <w:rsid w:val="00823E79"/>
    <w:rsid w:val="00826607"/>
    <w:rsid w:val="00827699"/>
    <w:rsid w:val="00831D0A"/>
    <w:rsid w:val="00833A7F"/>
    <w:rsid w:val="00843986"/>
    <w:rsid w:val="00844D3F"/>
    <w:rsid w:val="008454E5"/>
    <w:rsid w:val="00861E14"/>
    <w:rsid w:val="00863B6F"/>
    <w:rsid w:val="00870C64"/>
    <w:rsid w:val="008751C2"/>
    <w:rsid w:val="008755CC"/>
    <w:rsid w:val="008756D9"/>
    <w:rsid w:val="00875D21"/>
    <w:rsid w:val="00894F9A"/>
    <w:rsid w:val="008B08AE"/>
    <w:rsid w:val="008B56DB"/>
    <w:rsid w:val="008D7A35"/>
    <w:rsid w:val="008F6EF8"/>
    <w:rsid w:val="00906EFA"/>
    <w:rsid w:val="00916E77"/>
    <w:rsid w:val="0093555B"/>
    <w:rsid w:val="009527C2"/>
    <w:rsid w:val="00952E17"/>
    <w:rsid w:val="00953CC3"/>
    <w:rsid w:val="00990758"/>
    <w:rsid w:val="009B2EC7"/>
    <w:rsid w:val="009B379E"/>
    <w:rsid w:val="009C10E6"/>
    <w:rsid w:val="009C2063"/>
    <w:rsid w:val="009C39D9"/>
    <w:rsid w:val="009C3F1D"/>
    <w:rsid w:val="009C7D81"/>
    <w:rsid w:val="009D18E8"/>
    <w:rsid w:val="009D45C3"/>
    <w:rsid w:val="009D73C8"/>
    <w:rsid w:val="009D7DC5"/>
    <w:rsid w:val="009E1DF8"/>
    <w:rsid w:val="009F0EFE"/>
    <w:rsid w:val="00A30FF3"/>
    <w:rsid w:val="00A4299E"/>
    <w:rsid w:val="00A51217"/>
    <w:rsid w:val="00A54E4F"/>
    <w:rsid w:val="00A6107F"/>
    <w:rsid w:val="00A65467"/>
    <w:rsid w:val="00A757F4"/>
    <w:rsid w:val="00A87439"/>
    <w:rsid w:val="00A966A4"/>
    <w:rsid w:val="00AB3EB4"/>
    <w:rsid w:val="00AC7524"/>
    <w:rsid w:val="00AD60AF"/>
    <w:rsid w:val="00AE3902"/>
    <w:rsid w:val="00B071EA"/>
    <w:rsid w:val="00B14682"/>
    <w:rsid w:val="00B34182"/>
    <w:rsid w:val="00B42390"/>
    <w:rsid w:val="00B43ECE"/>
    <w:rsid w:val="00B54F6B"/>
    <w:rsid w:val="00B57F0E"/>
    <w:rsid w:val="00B821B9"/>
    <w:rsid w:val="00B96DCA"/>
    <w:rsid w:val="00BB3EB9"/>
    <w:rsid w:val="00BC1E29"/>
    <w:rsid w:val="00BC47C7"/>
    <w:rsid w:val="00BD0841"/>
    <w:rsid w:val="00BE01DE"/>
    <w:rsid w:val="00BE73C7"/>
    <w:rsid w:val="00C009B4"/>
    <w:rsid w:val="00C162E8"/>
    <w:rsid w:val="00C2220B"/>
    <w:rsid w:val="00C46661"/>
    <w:rsid w:val="00C62584"/>
    <w:rsid w:val="00C6531A"/>
    <w:rsid w:val="00C65BB4"/>
    <w:rsid w:val="00C67942"/>
    <w:rsid w:val="00C77073"/>
    <w:rsid w:val="00C956A0"/>
    <w:rsid w:val="00C967C9"/>
    <w:rsid w:val="00CA678D"/>
    <w:rsid w:val="00CA76C6"/>
    <w:rsid w:val="00CD5303"/>
    <w:rsid w:val="00CD715B"/>
    <w:rsid w:val="00CF6815"/>
    <w:rsid w:val="00D0356D"/>
    <w:rsid w:val="00D03761"/>
    <w:rsid w:val="00D0466A"/>
    <w:rsid w:val="00D07E72"/>
    <w:rsid w:val="00D110D6"/>
    <w:rsid w:val="00D15EF9"/>
    <w:rsid w:val="00D20796"/>
    <w:rsid w:val="00D20EB8"/>
    <w:rsid w:val="00D854A8"/>
    <w:rsid w:val="00DA4CE6"/>
    <w:rsid w:val="00DB7F08"/>
    <w:rsid w:val="00DC138B"/>
    <w:rsid w:val="00DE63BC"/>
    <w:rsid w:val="00E264C1"/>
    <w:rsid w:val="00E31B83"/>
    <w:rsid w:val="00E34E3A"/>
    <w:rsid w:val="00E4530C"/>
    <w:rsid w:val="00E57404"/>
    <w:rsid w:val="00E75980"/>
    <w:rsid w:val="00EA0FF3"/>
    <w:rsid w:val="00EC015B"/>
    <w:rsid w:val="00EC178C"/>
    <w:rsid w:val="00EC224D"/>
    <w:rsid w:val="00EC3CF8"/>
    <w:rsid w:val="00ED3454"/>
    <w:rsid w:val="00ED3772"/>
    <w:rsid w:val="00EE13D5"/>
    <w:rsid w:val="00EE50B1"/>
    <w:rsid w:val="00EE54F4"/>
    <w:rsid w:val="00F0705F"/>
    <w:rsid w:val="00F13FF6"/>
    <w:rsid w:val="00F20345"/>
    <w:rsid w:val="00F27E41"/>
    <w:rsid w:val="00F4689C"/>
    <w:rsid w:val="00F911BB"/>
    <w:rsid w:val="00FA6BCA"/>
    <w:rsid w:val="00FC4BE7"/>
    <w:rsid w:val="00FF4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702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F0E"/>
    <w:pPr>
      <w:spacing w:before="480" w:after="0" w:line="360" w:lineRule="auto"/>
      <w:contextualSpacing/>
      <w:outlineLvl w:val="0"/>
    </w:pPr>
    <w:rPr>
      <w:rFonts w:ascii="Cambria" w:eastAsia="Times New Roman" w:hAnsi="Cambria"/>
      <w:b/>
      <w:bCs/>
      <w:noProof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F0E"/>
    <w:pPr>
      <w:spacing w:before="200" w:after="0" w:line="360" w:lineRule="auto"/>
      <w:outlineLvl w:val="1"/>
    </w:pPr>
    <w:rPr>
      <w:rFonts w:ascii="Cambria" w:eastAsia="Times New Roman" w:hAnsi="Cambria"/>
      <w:b/>
      <w:bCs/>
      <w:noProof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F0E"/>
    <w:pPr>
      <w:spacing w:before="200" w:after="0" w:line="271" w:lineRule="auto"/>
      <w:outlineLvl w:val="2"/>
    </w:pPr>
    <w:rPr>
      <w:rFonts w:ascii="Cambria" w:eastAsia="Times New Roman" w:hAnsi="Cambria"/>
      <w:b/>
      <w:bCs/>
      <w:noProof/>
      <w:sz w:val="24"/>
      <w:szCs w:val="20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F0E"/>
    <w:pPr>
      <w:spacing w:before="200" w:after="0" w:line="360" w:lineRule="auto"/>
      <w:outlineLvl w:val="3"/>
    </w:pPr>
    <w:rPr>
      <w:rFonts w:ascii="Cambria" w:eastAsia="Times New Roman" w:hAnsi="Cambria"/>
      <w:b/>
      <w:bCs/>
      <w:i/>
      <w:iCs/>
      <w:noProof/>
      <w:sz w:val="24"/>
      <w:szCs w:val="20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F0E"/>
    <w:pPr>
      <w:spacing w:before="200" w:after="0" w:line="360" w:lineRule="auto"/>
      <w:outlineLvl w:val="4"/>
    </w:pPr>
    <w:rPr>
      <w:rFonts w:ascii="Cambria" w:eastAsia="Times New Roman" w:hAnsi="Cambria"/>
      <w:b/>
      <w:bCs/>
      <w:noProof/>
      <w:color w:val="7F7F7F"/>
      <w:sz w:val="24"/>
      <w:szCs w:val="20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F0E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noProof/>
      <w:color w:val="7F7F7F"/>
      <w:sz w:val="24"/>
      <w:szCs w:val="20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F0E"/>
    <w:pPr>
      <w:spacing w:after="0" w:line="360" w:lineRule="auto"/>
      <w:outlineLvl w:val="6"/>
    </w:pPr>
    <w:rPr>
      <w:rFonts w:ascii="Cambria" w:eastAsia="Times New Roman" w:hAnsi="Cambria"/>
      <w:i/>
      <w:iCs/>
      <w:noProof/>
      <w:sz w:val="24"/>
      <w:szCs w:val="20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F0E"/>
    <w:pPr>
      <w:spacing w:after="0" w:line="360" w:lineRule="auto"/>
      <w:outlineLvl w:val="7"/>
    </w:pPr>
    <w:rPr>
      <w:rFonts w:ascii="Cambria" w:eastAsia="Times New Roman" w:hAnsi="Cambria"/>
      <w:noProof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F0E"/>
    <w:pPr>
      <w:spacing w:after="0" w:line="360" w:lineRule="auto"/>
      <w:outlineLvl w:val="8"/>
    </w:pPr>
    <w:rPr>
      <w:rFonts w:ascii="Cambria" w:eastAsia="Times New Roman" w:hAnsi="Cambria"/>
      <w:i/>
      <w:iCs/>
      <w:noProof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F0E"/>
    <w:rPr>
      <w:rFonts w:ascii="Cambria" w:eastAsia="Times New Roman" w:hAnsi="Cambria" w:cs="Times New Roman"/>
      <w:b/>
      <w:bCs/>
      <w:noProof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B57F0E"/>
    <w:rPr>
      <w:rFonts w:ascii="Cambria" w:eastAsia="Times New Roman" w:hAnsi="Cambria" w:cs="Times New Roman"/>
      <w:b/>
      <w:bCs/>
      <w:noProof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F0E"/>
    <w:rPr>
      <w:rFonts w:ascii="Cambria" w:eastAsia="Times New Roman" w:hAnsi="Cambria" w:cs="Times New Roman"/>
      <w:b/>
      <w:bCs/>
      <w:noProof/>
      <w:sz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F0E"/>
    <w:rPr>
      <w:rFonts w:ascii="Cambria" w:eastAsia="Times New Roman" w:hAnsi="Cambria" w:cs="Times New Roman"/>
      <w:b/>
      <w:bCs/>
      <w:i/>
      <w:iCs/>
      <w:noProof/>
      <w:sz w:val="24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F0E"/>
    <w:rPr>
      <w:rFonts w:ascii="Cambria" w:eastAsia="Times New Roman" w:hAnsi="Cambria" w:cs="Times New Roman"/>
      <w:b/>
      <w:bCs/>
      <w:noProof/>
      <w:color w:val="7F7F7F"/>
      <w:sz w:val="24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F0E"/>
    <w:rPr>
      <w:rFonts w:ascii="Cambria" w:eastAsia="Times New Roman" w:hAnsi="Cambria" w:cs="Times New Roman"/>
      <w:b/>
      <w:bCs/>
      <w:i/>
      <w:iCs/>
      <w:noProof/>
      <w:color w:val="7F7F7F"/>
      <w:sz w:val="24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F0E"/>
    <w:rPr>
      <w:rFonts w:ascii="Cambria" w:eastAsia="Times New Roman" w:hAnsi="Cambria" w:cs="Times New Roman"/>
      <w:i/>
      <w:iCs/>
      <w:noProof/>
      <w:sz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F0E"/>
    <w:rPr>
      <w:rFonts w:ascii="Cambria" w:eastAsia="Times New Roman" w:hAnsi="Cambria" w:cs="Times New Roman"/>
      <w:noProof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F0E"/>
    <w:rPr>
      <w:rFonts w:ascii="Cambria" w:eastAsia="Times New Roman" w:hAnsi="Cambria" w:cs="Times New Roman"/>
      <w:i/>
      <w:iCs/>
      <w:noProof/>
      <w:spacing w:val="5"/>
      <w:sz w:val="20"/>
      <w:szCs w:val="20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B57F0E"/>
    <w:pPr>
      <w:pBdr>
        <w:bottom w:val="single" w:sz="4" w:space="1" w:color="auto"/>
      </w:pBdr>
      <w:spacing w:after="0" w:line="240" w:lineRule="auto"/>
      <w:contextualSpacing/>
    </w:pPr>
    <w:rPr>
      <w:rFonts w:ascii="Cambria" w:eastAsia="Times New Roman" w:hAnsi="Cambria"/>
      <w:noProof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B57F0E"/>
    <w:rPr>
      <w:rFonts w:ascii="Cambria" w:eastAsia="Times New Roman" w:hAnsi="Cambria" w:cs="Times New Roman"/>
      <w:noProof/>
      <w:spacing w:val="5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F0E"/>
    <w:pPr>
      <w:spacing w:after="600" w:line="360" w:lineRule="auto"/>
    </w:pPr>
    <w:rPr>
      <w:rFonts w:ascii="Cambria" w:eastAsia="Times New Roman" w:hAnsi="Cambria"/>
      <w:i/>
      <w:iCs/>
      <w:noProof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57F0E"/>
    <w:rPr>
      <w:rFonts w:ascii="Cambria" w:eastAsia="Times New Roman" w:hAnsi="Cambria" w:cs="Times New Roman"/>
      <w:i/>
      <w:iCs/>
      <w:noProof/>
      <w:spacing w:val="13"/>
      <w:sz w:val="24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B57F0E"/>
    <w:rPr>
      <w:b/>
      <w:bCs/>
    </w:rPr>
  </w:style>
  <w:style w:type="character" w:styleId="Emphasis">
    <w:name w:val="Emphasis"/>
    <w:uiPriority w:val="20"/>
    <w:qFormat/>
    <w:rsid w:val="00B57F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qFormat/>
    <w:rsid w:val="00B57F0E"/>
    <w:pPr>
      <w:spacing w:after="0" w:line="240" w:lineRule="auto"/>
    </w:pPr>
    <w:rPr>
      <w:rFonts w:ascii="Times New Roman" w:hAnsi="Times New Roman"/>
      <w:noProof/>
      <w:sz w:val="24"/>
      <w:lang w:bidi="en-US"/>
    </w:rPr>
  </w:style>
  <w:style w:type="paragraph" w:styleId="ListParagraph">
    <w:name w:val="List Paragraph"/>
    <w:basedOn w:val="Normal"/>
    <w:uiPriority w:val="34"/>
    <w:qFormat/>
    <w:rsid w:val="00B57F0E"/>
    <w:pPr>
      <w:spacing w:after="0" w:line="360" w:lineRule="auto"/>
      <w:ind w:left="720"/>
      <w:contextualSpacing/>
    </w:pPr>
    <w:rPr>
      <w:rFonts w:ascii="Times New Roman" w:hAnsi="Times New Roman"/>
      <w:noProof/>
      <w:sz w:val="24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57F0E"/>
    <w:pPr>
      <w:spacing w:before="200" w:after="0" w:line="360" w:lineRule="auto"/>
      <w:ind w:left="360" w:right="360"/>
    </w:pPr>
    <w:rPr>
      <w:rFonts w:ascii="Times New Roman" w:hAnsi="Times New Roman"/>
      <w:i/>
      <w:iCs/>
      <w:noProof/>
      <w:sz w:val="24"/>
      <w:szCs w:val="20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B57F0E"/>
    <w:rPr>
      <w:rFonts w:ascii="Times New Roman" w:hAnsi="Times New Roman"/>
      <w:i/>
      <w:iCs/>
      <w:noProof/>
      <w:sz w:val="2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F0E"/>
    <w:pPr>
      <w:pBdr>
        <w:bottom w:val="single" w:sz="4" w:space="1" w:color="auto"/>
      </w:pBdr>
      <w:spacing w:before="200" w:after="280" w:line="360" w:lineRule="auto"/>
      <w:ind w:left="1008" w:right="1152"/>
      <w:jc w:val="both"/>
    </w:pPr>
    <w:rPr>
      <w:rFonts w:ascii="Times New Roman" w:hAnsi="Times New Roman"/>
      <w:b/>
      <w:bCs/>
      <w:i/>
      <w:iCs/>
      <w:noProof/>
      <w:sz w:val="24"/>
      <w:szCs w:val="20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F0E"/>
    <w:rPr>
      <w:rFonts w:ascii="Times New Roman" w:hAnsi="Times New Roman"/>
      <w:b/>
      <w:bCs/>
      <w:i/>
      <w:iCs/>
      <w:noProof/>
      <w:sz w:val="24"/>
      <w:lang w:bidi="en-US"/>
    </w:rPr>
  </w:style>
  <w:style w:type="character" w:styleId="SubtleEmphasis">
    <w:name w:val="Subtle Emphasis"/>
    <w:uiPriority w:val="19"/>
    <w:qFormat/>
    <w:rsid w:val="00B57F0E"/>
    <w:rPr>
      <w:i/>
      <w:iCs/>
    </w:rPr>
  </w:style>
  <w:style w:type="character" w:styleId="IntenseEmphasis">
    <w:name w:val="Intense Emphasis"/>
    <w:uiPriority w:val="21"/>
    <w:qFormat/>
    <w:rsid w:val="00B57F0E"/>
    <w:rPr>
      <w:b/>
      <w:bCs/>
    </w:rPr>
  </w:style>
  <w:style w:type="character" w:styleId="SubtleReference">
    <w:name w:val="Subtle Reference"/>
    <w:uiPriority w:val="31"/>
    <w:qFormat/>
    <w:rsid w:val="00B57F0E"/>
    <w:rPr>
      <w:smallCaps/>
    </w:rPr>
  </w:style>
  <w:style w:type="character" w:styleId="IntenseReference">
    <w:name w:val="Intense Reference"/>
    <w:uiPriority w:val="32"/>
    <w:qFormat/>
    <w:rsid w:val="00B57F0E"/>
    <w:rPr>
      <w:smallCaps/>
      <w:spacing w:val="5"/>
      <w:u w:val="single"/>
    </w:rPr>
  </w:style>
  <w:style w:type="character" w:styleId="BookTitle">
    <w:name w:val="Book Title"/>
    <w:uiPriority w:val="33"/>
    <w:qFormat/>
    <w:rsid w:val="00B57F0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7F0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05702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5702"/>
    <w:rPr>
      <w:sz w:val="22"/>
      <w:szCs w:val="22"/>
      <w:lang w:val="sr-Latn-CS"/>
    </w:rPr>
  </w:style>
  <w:style w:type="character" w:customStyle="1" w:styleId="apple-converted-space">
    <w:name w:val="apple-converted-space"/>
    <w:basedOn w:val="DefaultParagraphFont"/>
    <w:rsid w:val="00C009B4"/>
  </w:style>
  <w:style w:type="paragraph" w:styleId="Footer">
    <w:name w:val="footer"/>
    <w:basedOn w:val="Normal"/>
    <w:link w:val="FooterChar"/>
    <w:uiPriority w:val="99"/>
    <w:semiHidden/>
    <w:unhideWhenUsed/>
    <w:rsid w:val="00863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3B6F"/>
    <w:rPr>
      <w:sz w:val="22"/>
      <w:szCs w:val="22"/>
      <w:lang w:val="sr-Latn-CS"/>
    </w:rPr>
  </w:style>
  <w:style w:type="character" w:customStyle="1" w:styleId="a">
    <w:name w:val="a"/>
    <w:basedOn w:val="DefaultParagraphFont"/>
    <w:rsid w:val="00B423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C08AF-7974-488A-B818-AD870308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3335</Words>
  <Characters>19011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Radina</dc:creator>
  <cp:lastModifiedBy>Korisnik</cp:lastModifiedBy>
  <cp:revision>2</cp:revision>
  <dcterms:created xsi:type="dcterms:W3CDTF">2021-08-31T11:02:00Z</dcterms:created>
  <dcterms:modified xsi:type="dcterms:W3CDTF">2021-08-31T11:02:00Z</dcterms:modified>
</cp:coreProperties>
</file>